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9" w:rsidRPr="00F9419A" w:rsidRDefault="00812F89" w:rsidP="0078632A">
      <w:pPr>
        <w:jc w:val="center"/>
        <w:rPr>
          <w:spacing w:val="50"/>
          <w:sz w:val="32"/>
          <w:szCs w:val="32"/>
        </w:rPr>
      </w:pPr>
      <w:r w:rsidRPr="00F9419A">
        <w:rPr>
          <w:spacing w:val="50"/>
          <w:sz w:val="32"/>
          <w:szCs w:val="32"/>
        </w:rPr>
        <w:t>MATERSK</w:t>
      </w:r>
      <w:r w:rsidR="00F1350D" w:rsidRPr="00F9419A">
        <w:rPr>
          <w:spacing w:val="50"/>
          <w:sz w:val="32"/>
          <w:szCs w:val="32"/>
        </w:rPr>
        <w:t xml:space="preserve">Á </w:t>
      </w:r>
      <w:r w:rsidRPr="00F9419A">
        <w:rPr>
          <w:spacing w:val="50"/>
          <w:sz w:val="32"/>
          <w:szCs w:val="32"/>
        </w:rPr>
        <w:t>ŠKOLA</w:t>
      </w:r>
      <w:r w:rsidR="00F1350D" w:rsidRPr="00F9419A">
        <w:rPr>
          <w:spacing w:val="50"/>
          <w:sz w:val="32"/>
          <w:szCs w:val="32"/>
        </w:rPr>
        <w:t xml:space="preserve"> </w:t>
      </w:r>
      <w:r w:rsidR="00F9419A" w:rsidRPr="00F9419A">
        <w:rPr>
          <w:spacing w:val="50"/>
          <w:sz w:val="32"/>
          <w:szCs w:val="32"/>
        </w:rPr>
        <w:t>Ul</w:t>
      </w:r>
      <w:r w:rsidR="0078632A" w:rsidRPr="00F9419A">
        <w:rPr>
          <w:spacing w:val="50"/>
          <w:sz w:val="32"/>
          <w:szCs w:val="32"/>
        </w:rPr>
        <w:t>. Jána Šimka 7</w:t>
      </w:r>
    </w:p>
    <w:p w:rsidR="0078632A" w:rsidRPr="00F9419A" w:rsidRDefault="0078632A" w:rsidP="0078632A">
      <w:pPr>
        <w:jc w:val="center"/>
        <w:rPr>
          <w:spacing w:val="50"/>
          <w:sz w:val="32"/>
          <w:szCs w:val="32"/>
        </w:rPr>
      </w:pPr>
      <w:r w:rsidRPr="00F9419A">
        <w:rPr>
          <w:spacing w:val="50"/>
          <w:sz w:val="32"/>
          <w:szCs w:val="32"/>
        </w:rPr>
        <w:t>036 01 Martin</w:t>
      </w:r>
    </w:p>
    <w:p w:rsidR="0078632A" w:rsidRDefault="0078632A" w:rsidP="0078632A">
      <w:pPr>
        <w:jc w:val="center"/>
        <w:rPr>
          <w:spacing w:val="50"/>
        </w:rPr>
      </w:pPr>
    </w:p>
    <w:p w:rsidR="0078632A" w:rsidRDefault="0078632A" w:rsidP="0078632A">
      <w:pPr>
        <w:jc w:val="center"/>
        <w:rPr>
          <w:spacing w:val="50"/>
        </w:rPr>
      </w:pPr>
    </w:p>
    <w:p w:rsidR="0078632A" w:rsidRDefault="0078632A" w:rsidP="0078632A">
      <w:pPr>
        <w:jc w:val="center"/>
      </w:pPr>
    </w:p>
    <w:p w:rsidR="00D85273" w:rsidRDefault="00D85273" w:rsidP="0078632A">
      <w:pPr>
        <w:jc w:val="center"/>
      </w:pPr>
    </w:p>
    <w:p w:rsidR="00D85273" w:rsidRDefault="00D85273" w:rsidP="0078632A">
      <w:pPr>
        <w:jc w:val="center"/>
      </w:pPr>
    </w:p>
    <w:p w:rsidR="00D85273" w:rsidRDefault="00D85273" w:rsidP="0078632A">
      <w:pPr>
        <w:jc w:val="center"/>
      </w:pPr>
    </w:p>
    <w:p w:rsidR="00D85273" w:rsidRDefault="00D85273" w:rsidP="0078632A">
      <w:pPr>
        <w:jc w:val="center"/>
      </w:pPr>
    </w:p>
    <w:p w:rsidR="00D85273" w:rsidRDefault="00D85273" w:rsidP="0078632A">
      <w:pPr>
        <w:jc w:val="center"/>
      </w:pPr>
    </w:p>
    <w:p w:rsidR="00D85273" w:rsidRDefault="00D85273" w:rsidP="0078632A">
      <w:pPr>
        <w:jc w:val="center"/>
      </w:pPr>
    </w:p>
    <w:p w:rsidR="00285188" w:rsidRDefault="00285188" w:rsidP="007E5910">
      <w:pPr>
        <w:jc w:val="center"/>
      </w:pPr>
    </w:p>
    <w:p w:rsidR="00422660" w:rsidRDefault="00D85273" w:rsidP="007E5910">
      <w:pPr>
        <w:jc w:val="center"/>
      </w:pPr>
      <w:r>
        <w:rPr>
          <w:noProof/>
        </w:rPr>
        <w:drawing>
          <wp:inline distT="0" distB="0" distL="0" distR="0">
            <wp:extent cx="5257800" cy="420174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91" cy="42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273" w:rsidRPr="00D85273" w:rsidRDefault="00D85273" w:rsidP="00D85273">
      <w:pPr>
        <w:tabs>
          <w:tab w:val="left" w:pos="3020"/>
        </w:tabs>
        <w:rPr>
          <w:rFonts w:ascii="Arial" w:hAnsi="Arial" w:cs="Arial"/>
          <w:szCs w:val="52"/>
        </w:rPr>
      </w:pPr>
      <w:r>
        <w:rPr>
          <w:rFonts w:ascii="Arial" w:hAnsi="Arial" w:cs="Arial"/>
          <w:sz w:val="96"/>
          <w:szCs w:val="52"/>
        </w:rPr>
        <w:tab/>
      </w:r>
    </w:p>
    <w:p w:rsidR="00D85273" w:rsidRPr="00393249" w:rsidRDefault="00D85273" w:rsidP="007E5910">
      <w:pPr>
        <w:jc w:val="center"/>
        <w:rPr>
          <w:rFonts w:ascii="Arial" w:hAnsi="Arial" w:cs="Arial"/>
          <w:b/>
          <w:sz w:val="52"/>
          <w:szCs w:val="52"/>
        </w:rPr>
      </w:pPr>
      <w:r w:rsidRPr="00393249">
        <w:rPr>
          <w:rFonts w:ascii="Arial" w:hAnsi="Arial" w:cs="Arial"/>
          <w:b/>
          <w:sz w:val="96"/>
          <w:szCs w:val="52"/>
        </w:rPr>
        <w:t>ŠIMKÁČIK</w:t>
      </w:r>
    </w:p>
    <w:p w:rsidR="00285188" w:rsidRDefault="00285188" w:rsidP="007E5910">
      <w:pPr>
        <w:jc w:val="center"/>
      </w:pPr>
      <w:r>
        <w:br w:type="page"/>
      </w:r>
    </w:p>
    <w:p w:rsidR="00812F89" w:rsidRDefault="00393249" w:rsidP="007E5910">
      <w:pPr>
        <w:jc w:val="center"/>
      </w:pPr>
      <w:r>
        <w:object w:dxaOrig="10801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0pt" o:ole="">
            <v:imagedata r:id="rId10" o:title="" cropbottom="10923f"/>
          </v:shape>
          <o:OLEObject Type="Embed" ProgID="AcroExch.Document.7" ShapeID="_x0000_i1025" DrawAspect="Content" ObjectID="_1534928676" r:id="rId11"/>
        </w:object>
      </w:r>
    </w:p>
    <w:p w:rsidR="00393249" w:rsidRPr="00393249" w:rsidRDefault="00393249" w:rsidP="007E5910">
      <w:pPr>
        <w:jc w:val="center"/>
        <w:rPr>
          <w:sz w:val="10"/>
        </w:rPr>
      </w:pPr>
    </w:p>
    <w:p w:rsidR="00393249" w:rsidRPr="00393249" w:rsidRDefault="00393249" w:rsidP="007E5910">
      <w:pPr>
        <w:jc w:val="center"/>
        <w:rPr>
          <w:rFonts w:ascii="Arial" w:hAnsi="Arial" w:cs="Arial"/>
          <w:b/>
          <w:sz w:val="28"/>
        </w:rPr>
      </w:pPr>
      <w:r w:rsidRPr="00393249">
        <w:rPr>
          <w:rFonts w:ascii="Arial" w:hAnsi="Arial" w:cs="Arial"/>
          <w:b/>
          <w:sz w:val="28"/>
        </w:rPr>
        <w:t>ŠIMKÁČIK</w:t>
      </w:r>
    </w:p>
    <w:p w:rsidR="00393249" w:rsidRDefault="00393249" w:rsidP="007E5910">
      <w:pPr>
        <w:jc w:val="center"/>
      </w:pPr>
    </w:p>
    <w:p w:rsidR="00393249" w:rsidRDefault="00393249" w:rsidP="007E5910">
      <w:pPr>
        <w:jc w:val="center"/>
      </w:pPr>
    </w:p>
    <w:p w:rsidR="00812F89" w:rsidRDefault="00812F89"/>
    <w:p w:rsidR="00812F89" w:rsidRDefault="00812F89" w:rsidP="00D62C4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ŠKOLSKÝ </w:t>
      </w:r>
      <w:r w:rsidR="00F1350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VZDELÁVACÍ </w:t>
      </w:r>
      <w:r w:rsidR="00F1350D">
        <w:rPr>
          <w:sz w:val="44"/>
          <w:szCs w:val="44"/>
        </w:rPr>
        <w:t xml:space="preserve"> </w:t>
      </w:r>
      <w:r w:rsidR="00B16BF8">
        <w:rPr>
          <w:sz w:val="44"/>
          <w:szCs w:val="44"/>
        </w:rPr>
        <w:t>PROGRAM</w:t>
      </w:r>
    </w:p>
    <w:p w:rsidR="0030580C" w:rsidRDefault="0030580C">
      <w:pPr>
        <w:rPr>
          <w:sz w:val="32"/>
          <w:szCs w:val="32"/>
        </w:rPr>
      </w:pPr>
    </w:p>
    <w:p w:rsidR="00B16BF8" w:rsidRPr="0076240B" w:rsidRDefault="0076240B" w:rsidP="00D62C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„Deti </w:t>
      </w:r>
      <w:r w:rsidR="0078632A">
        <w:rPr>
          <w:sz w:val="32"/>
          <w:szCs w:val="32"/>
        </w:rPr>
        <w:t>našej Zeme</w:t>
      </w:r>
      <w:r>
        <w:rPr>
          <w:sz w:val="32"/>
          <w:szCs w:val="32"/>
        </w:rPr>
        <w:t>“</w:t>
      </w:r>
    </w:p>
    <w:p w:rsidR="00E32229" w:rsidRDefault="00E32229"/>
    <w:p w:rsidR="00C96DA9" w:rsidRDefault="00C96DA9"/>
    <w:p w:rsidR="00E32229" w:rsidRDefault="00E32229"/>
    <w:p w:rsidR="00B16BF8" w:rsidRDefault="00D62C44" w:rsidP="00C96DA9">
      <w:pPr>
        <w:tabs>
          <w:tab w:val="left" w:pos="2880"/>
        </w:tabs>
      </w:pPr>
      <w:r>
        <w:t>Stupeň vzdelania</w:t>
      </w:r>
      <w:r>
        <w:tab/>
      </w:r>
      <w:r w:rsidR="00B16BF8">
        <w:t>ISC</w:t>
      </w:r>
      <w:r w:rsidR="00187D5F">
        <w:t>E</w:t>
      </w:r>
      <w:r w:rsidR="00B16BF8">
        <w:t>D  0</w:t>
      </w:r>
    </w:p>
    <w:p w:rsidR="00B16BF8" w:rsidRDefault="00D62C44" w:rsidP="00C96DA9">
      <w:pPr>
        <w:tabs>
          <w:tab w:val="left" w:pos="2880"/>
        </w:tabs>
      </w:pPr>
      <w:r>
        <w:t>Dĺžka štúdia</w:t>
      </w:r>
      <w:r>
        <w:tab/>
      </w:r>
      <w:r w:rsidR="00B16BF8">
        <w:t>3 roky</w:t>
      </w:r>
    </w:p>
    <w:p w:rsidR="00B16BF8" w:rsidRDefault="0076240B" w:rsidP="00C96DA9">
      <w:pPr>
        <w:tabs>
          <w:tab w:val="left" w:pos="2880"/>
        </w:tabs>
      </w:pPr>
      <w:r>
        <w:t>Forma vzdelávania</w:t>
      </w:r>
      <w:r w:rsidR="00D62C44">
        <w:tab/>
      </w:r>
      <w:r w:rsidR="00B16BF8">
        <w:t>denná</w:t>
      </w:r>
    </w:p>
    <w:p w:rsidR="00B16BF8" w:rsidRDefault="00D62C44" w:rsidP="00C96DA9">
      <w:pPr>
        <w:tabs>
          <w:tab w:val="left" w:pos="2880"/>
        </w:tabs>
      </w:pPr>
      <w:r>
        <w:t>Vyučovací jazyk</w:t>
      </w:r>
      <w:r>
        <w:tab/>
      </w:r>
      <w:r w:rsidR="00B16BF8">
        <w:t>slovenský</w:t>
      </w:r>
    </w:p>
    <w:p w:rsidR="00B16BF8" w:rsidRDefault="00D62C44" w:rsidP="00C96DA9">
      <w:pPr>
        <w:tabs>
          <w:tab w:val="left" w:pos="2880"/>
        </w:tabs>
      </w:pPr>
      <w:r>
        <w:t xml:space="preserve">Druh školy </w:t>
      </w:r>
      <w:r>
        <w:tab/>
      </w:r>
      <w:r w:rsidR="00B16BF8">
        <w:t>štátna</w:t>
      </w:r>
    </w:p>
    <w:p w:rsidR="00B16BF8" w:rsidRDefault="00B16BF8" w:rsidP="00C96DA9">
      <w:pPr>
        <w:tabs>
          <w:tab w:val="left" w:pos="2880"/>
        </w:tabs>
      </w:pPr>
      <w:r>
        <w:t xml:space="preserve">Názov školy  </w:t>
      </w:r>
      <w:r>
        <w:tab/>
        <w:t>Materská škola</w:t>
      </w:r>
    </w:p>
    <w:p w:rsidR="00B16BF8" w:rsidRDefault="00B16BF8" w:rsidP="00C96DA9">
      <w:pPr>
        <w:tabs>
          <w:tab w:val="left" w:pos="2880"/>
        </w:tabs>
      </w:pPr>
      <w:r>
        <w:t>Adresa školy</w:t>
      </w:r>
      <w:r>
        <w:tab/>
      </w:r>
      <w:r w:rsidR="0078632A">
        <w:t>Ul. Jána Šimka 7, 036 01 Martin</w:t>
      </w:r>
    </w:p>
    <w:p w:rsidR="00B16BF8" w:rsidRDefault="00B16BF8" w:rsidP="00C96DA9">
      <w:pPr>
        <w:tabs>
          <w:tab w:val="left" w:pos="2880"/>
        </w:tabs>
      </w:pPr>
      <w:r>
        <w:t>IČO</w:t>
      </w:r>
      <w:r>
        <w:tab/>
        <w:t>379</w:t>
      </w:r>
      <w:r w:rsidR="0078632A">
        <w:t>75102</w:t>
      </w:r>
    </w:p>
    <w:p w:rsidR="00B16BF8" w:rsidRDefault="00B16BF8" w:rsidP="00C96DA9">
      <w:pPr>
        <w:tabs>
          <w:tab w:val="left" w:pos="2880"/>
        </w:tabs>
      </w:pPr>
      <w:r>
        <w:t>R</w:t>
      </w:r>
      <w:r w:rsidR="007853BA">
        <w:t>iaditeľ školy</w:t>
      </w:r>
      <w:r w:rsidR="007853BA">
        <w:tab/>
        <w:t>M</w:t>
      </w:r>
      <w:r w:rsidR="0078632A">
        <w:t xml:space="preserve">iroslava </w:t>
      </w:r>
      <w:proofErr w:type="spellStart"/>
      <w:r w:rsidR="0078632A">
        <w:t>Kesegová</w:t>
      </w:r>
      <w:proofErr w:type="spellEnd"/>
    </w:p>
    <w:p w:rsidR="00F1350D" w:rsidRDefault="00F1350D" w:rsidP="00C96DA9">
      <w:pPr>
        <w:tabs>
          <w:tab w:val="left" w:pos="720"/>
          <w:tab w:val="left" w:pos="2880"/>
        </w:tabs>
        <w:spacing w:line="312" w:lineRule="auto"/>
        <w:rPr>
          <w:rStyle w:val="Siln"/>
        </w:rPr>
      </w:pPr>
      <w:r>
        <w:tab/>
      </w:r>
      <w:proofErr w:type="spellStart"/>
      <w:r>
        <w:t>tel</w:t>
      </w:r>
      <w:proofErr w:type="spellEnd"/>
      <w:r>
        <w:t>:</w:t>
      </w:r>
      <w:r>
        <w:tab/>
        <w:t>+4214</w:t>
      </w:r>
      <w:r w:rsidR="0078632A">
        <w:t>3</w:t>
      </w:r>
      <w:r>
        <w:t xml:space="preserve"> </w:t>
      </w:r>
      <w:r w:rsidR="0078632A">
        <w:t>4239886</w:t>
      </w:r>
    </w:p>
    <w:p w:rsidR="00F1350D" w:rsidRDefault="00F1350D" w:rsidP="00C96DA9">
      <w:pPr>
        <w:tabs>
          <w:tab w:val="left" w:pos="720"/>
          <w:tab w:val="left" w:pos="2880"/>
        </w:tabs>
        <w:spacing w:line="312" w:lineRule="auto"/>
      </w:pPr>
      <w:r>
        <w:rPr>
          <w:rStyle w:val="Siln"/>
        </w:rPr>
        <w:tab/>
      </w:r>
      <w:r>
        <w:rPr>
          <w:rStyle w:val="Siln"/>
          <w:b w:val="0"/>
        </w:rPr>
        <w:t>mail:</w:t>
      </w:r>
      <w:r>
        <w:rPr>
          <w:rStyle w:val="Siln"/>
          <w:b w:val="0"/>
        </w:rPr>
        <w:tab/>
      </w:r>
      <w:proofErr w:type="spellStart"/>
      <w:r w:rsidRPr="00F1350D">
        <w:t>m</w:t>
      </w:r>
      <w:r w:rsidR="0078632A">
        <w:t>kesegova</w:t>
      </w:r>
      <w:proofErr w:type="spellEnd"/>
      <w:r w:rsidR="0078632A">
        <w:t xml:space="preserve">  </w:t>
      </w:r>
      <w:proofErr w:type="spellStart"/>
      <w:r w:rsidR="0078632A">
        <w:t>gaya.sk</w:t>
      </w:r>
      <w:proofErr w:type="spellEnd"/>
    </w:p>
    <w:p w:rsidR="00F1350D" w:rsidRPr="00F1350D" w:rsidRDefault="007853BA" w:rsidP="00C96DA9">
      <w:pPr>
        <w:tabs>
          <w:tab w:val="left" w:pos="720"/>
          <w:tab w:val="left" w:pos="2880"/>
        </w:tabs>
        <w:spacing w:line="312" w:lineRule="auto"/>
      </w:pPr>
      <w:r>
        <w:tab/>
      </w:r>
      <w:proofErr w:type="spellStart"/>
      <w:r>
        <w:t>www</w:t>
      </w:r>
      <w:proofErr w:type="spellEnd"/>
      <w:r>
        <w:t>:</w:t>
      </w:r>
      <w:r>
        <w:tab/>
      </w:r>
      <w:proofErr w:type="spellStart"/>
      <w:r w:rsidR="0078632A">
        <w:t>msjsimka.sk</w:t>
      </w:r>
      <w:proofErr w:type="spellEnd"/>
    </w:p>
    <w:p w:rsidR="00B16BF8" w:rsidRDefault="00B16BF8" w:rsidP="00C96DA9">
      <w:pPr>
        <w:tabs>
          <w:tab w:val="left" w:pos="2880"/>
        </w:tabs>
      </w:pPr>
      <w:r>
        <w:t>Zriaďovateľ</w:t>
      </w:r>
      <w:r>
        <w:tab/>
        <w:t xml:space="preserve">Mesto </w:t>
      </w:r>
      <w:r w:rsidR="0078632A">
        <w:t>Martin</w:t>
      </w:r>
    </w:p>
    <w:p w:rsidR="00B16BF8" w:rsidRDefault="00B16BF8" w:rsidP="00C96DA9">
      <w:pPr>
        <w:tabs>
          <w:tab w:val="left" w:pos="2880"/>
        </w:tabs>
      </w:pPr>
      <w:r>
        <w:t>Adresa zriaďovateľa</w:t>
      </w:r>
      <w:r>
        <w:tab/>
      </w:r>
      <w:r w:rsidR="0078632A">
        <w:t>Vajanského n</w:t>
      </w:r>
      <w:r>
        <w:t>ámestie</w:t>
      </w:r>
      <w:r w:rsidR="0078632A">
        <w:t xml:space="preserve"> 1</w:t>
      </w:r>
      <w:r>
        <w:t xml:space="preserve"> , </w:t>
      </w:r>
      <w:r w:rsidR="0078632A">
        <w:t>036 01 Martin</w:t>
      </w:r>
    </w:p>
    <w:p w:rsidR="00384240" w:rsidRDefault="00384240" w:rsidP="00C96DA9">
      <w:pPr>
        <w:tabs>
          <w:tab w:val="left" w:pos="2880"/>
        </w:tabs>
      </w:pPr>
    </w:p>
    <w:p w:rsidR="00C96DA9" w:rsidRDefault="00C96DA9" w:rsidP="00C96DA9">
      <w:pPr>
        <w:tabs>
          <w:tab w:val="left" w:pos="2880"/>
        </w:tabs>
      </w:pPr>
    </w:p>
    <w:p w:rsidR="00A73888" w:rsidRDefault="00A73888" w:rsidP="00A73888">
      <w:pPr>
        <w:tabs>
          <w:tab w:val="left" w:pos="2880"/>
        </w:tabs>
      </w:pPr>
    </w:p>
    <w:p w:rsidR="00A73888" w:rsidRDefault="00384240" w:rsidP="00D62C44">
      <w:pPr>
        <w:tabs>
          <w:tab w:val="left" w:pos="6660"/>
        </w:tabs>
      </w:pPr>
      <w:r>
        <w:t>Schválené</w:t>
      </w:r>
      <w:r w:rsidR="0078632A">
        <w:t xml:space="preserve"> dňa </w:t>
      </w:r>
      <w:r>
        <w:t>:</w:t>
      </w:r>
      <w:r w:rsidR="00D62C44">
        <w:tab/>
      </w:r>
      <w:r w:rsidR="00187D5F">
        <w:t>Schválené dň</w:t>
      </w:r>
      <w:r w:rsidR="0076240B">
        <w:t>a</w:t>
      </w:r>
      <w:r w:rsidR="0078632A">
        <w:t xml:space="preserve"> </w:t>
      </w:r>
      <w:r w:rsidR="0076240B">
        <w:t>:</w:t>
      </w:r>
    </w:p>
    <w:p w:rsidR="00A73888" w:rsidRDefault="00D62C44" w:rsidP="00D62C44">
      <w:pPr>
        <w:tabs>
          <w:tab w:val="left" w:pos="6660"/>
        </w:tabs>
      </w:pPr>
      <w:r>
        <w:t>Pedagogickou radou</w:t>
      </w:r>
      <w:r w:rsidR="0078632A">
        <w:t xml:space="preserve"> </w:t>
      </w:r>
      <w:r>
        <w:t>:</w:t>
      </w:r>
      <w:r>
        <w:tab/>
      </w:r>
      <w:r w:rsidR="00187D5F">
        <w:t>R</w:t>
      </w:r>
      <w:r w:rsidR="0076240B">
        <w:t>adou školy</w:t>
      </w:r>
      <w:r w:rsidR="0078632A">
        <w:t xml:space="preserve"> </w:t>
      </w:r>
      <w:r w:rsidR="0076240B">
        <w:t>:</w:t>
      </w:r>
    </w:p>
    <w:p w:rsidR="00E32229" w:rsidRDefault="00E32229" w:rsidP="00B16BF8">
      <w:pPr>
        <w:tabs>
          <w:tab w:val="left" w:pos="2880"/>
        </w:tabs>
      </w:pPr>
    </w:p>
    <w:p w:rsidR="00E32229" w:rsidRDefault="00E32229" w:rsidP="00B16BF8">
      <w:pPr>
        <w:tabs>
          <w:tab w:val="left" w:pos="2880"/>
        </w:tabs>
      </w:pPr>
    </w:p>
    <w:p w:rsidR="00C96DA9" w:rsidRDefault="00C96DA9" w:rsidP="00B16BF8">
      <w:pPr>
        <w:tabs>
          <w:tab w:val="left" w:pos="2880"/>
        </w:tabs>
      </w:pPr>
    </w:p>
    <w:p w:rsidR="000A50ED" w:rsidRDefault="000A50ED" w:rsidP="00B16BF8">
      <w:pPr>
        <w:tabs>
          <w:tab w:val="left" w:pos="2880"/>
        </w:tabs>
      </w:pPr>
    </w:p>
    <w:p w:rsidR="00E32229" w:rsidRDefault="007853BA" w:rsidP="00D62C44">
      <w:pPr>
        <w:tabs>
          <w:tab w:val="left" w:pos="2880"/>
        </w:tabs>
        <w:jc w:val="center"/>
      </w:pPr>
      <w:r>
        <w:t>M</w:t>
      </w:r>
      <w:r w:rsidR="0078632A">
        <w:t xml:space="preserve">iroslava </w:t>
      </w:r>
      <w:proofErr w:type="spellStart"/>
      <w:r w:rsidR="0078632A">
        <w:t>Kesegová</w:t>
      </w:r>
      <w:proofErr w:type="spellEnd"/>
    </w:p>
    <w:p w:rsidR="0076240B" w:rsidRDefault="0076240B" w:rsidP="00D62C44">
      <w:pPr>
        <w:tabs>
          <w:tab w:val="left" w:pos="2880"/>
        </w:tabs>
        <w:jc w:val="center"/>
      </w:pPr>
      <w:r>
        <w:t>riaditeľka MŠ</w:t>
      </w:r>
    </w:p>
    <w:p w:rsidR="000A50ED" w:rsidRDefault="000A50ED" w:rsidP="000A50ED">
      <w:pPr>
        <w:tabs>
          <w:tab w:val="left" w:pos="2880"/>
        </w:tabs>
      </w:pPr>
    </w:p>
    <w:p w:rsidR="0010641E" w:rsidRDefault="0010641E" w:rsidP="0010641E">
      <w:pPr>
        <w:spacing w:line="360" w:lineRule="auto"/>
        <w:rPr>
          <w:b/>
          <w:spacing w:val="80"/>
        </w:rPr>
        <w:sectPr w:rsidR="0010641E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641E" w:rsidRPr="00E419FC" w:rsidRDefault="0010641E" w:rsidP="0010641E">
      <w:pPr>
        <w:spacing w:line="360" w:lineRule="auto"/>
        <w:rPr>
          <w:b/>
          <w:spacing w:val="80"/>
          <w:sz w:val="28"/>
          <w:szCs w:val="28"/>
        </w:rPr>
      </w:pPr>
      <w:r w:rsidRPr="00E419FC">
        <w:rPr>
          <w:b/>
          <w:spacing w:val="80"/>
          <w:sz w:val="28"/>
          <w:szCs w:val="28"/>
        </w:rPr>
        <w:lastRenderedPageBreak/>
        <w:t>OBSAH</w:t>
      </w:r>
    </w:p>
    <w:p w:rsidR="0010641E" w:rsidRDefault="0010641E" w:rsidP="0010641E">
      <w:pPr>
        <w:spacing w:line="360" w:lineRule="auto"/>
      </w:pPr>
    </w:p>
    <w:p w:rsidR="0010641E" w:rsidRPr="008B61A5" w:rsidRDefault="0010641E" w:rsidP="0010641E">
      <w:pPr>
        <w:spacing w:line="360" w:lineRule="auto"/>
        <w:rPr>
          <w:b/>
        </w:rPr>
      </w:pPr>
      <w:r w:rsidRPr="008B61A5">
        <w:rPr>
          <w:b/>
        </w:rPr>
        <w:t>0 ÚVOD</w:t>
      </w:r>
    </w:p>
    <w:p w:rsidR="0010641E" w:rsidRDefault="0010641E" w:rsidP="0010641E">
      <w:pPr>
        <w:spacing w:line="360" w:lineRule="auto"/>
      </w:pPr>
    </w:p>
    <w:p w:rsidR="0010641E" w:rsidRPr="008B61A5" w:rsidRDefault="0010641E" w:rsidP="0010641E">
      <w:pPr>
        <w:tabs>
          <w:tab w:val="left" w:leader="dot" w:pos="8505"/>
        </w:tabs>
        <w:spacing w:line="360" w:lineRule="auto"/>
        <w:jc w:val="both"/>
        <w:rPr>
          <w:b/>
        </w:rPr>
      </w:pPr>
      <w:r w:rsidRPr="008B61A5">
        <w:rPr>
          <w:b/>
        </w:rPr>
        <w:t xml:space="preserve">1 </w:t>
      </w:r>
      <w:r w:rsidR="00290650">
        <w:rPr>
          <w:b/>
        </w:rPr>
        <w:t xml:space="preserve">ČASŤ </w:t>
      </w:r>
      <w:r w:rsidR="00290650">
        <w:rPr>
          <w:b/>
        </w:rPr>
        <w:tab/>
        <w:t>3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</w:p>
    <w:p w:rsidR="0010641E" w:rsidRDefault="00290650" w:rsidP="0010641E">
      <w:pPr>
        <w:tabs>
          <w:tab w:val="left" w:leader="dot" w:pos="8505"/>
        </w:tabs>
        <w:spacing w:line="360" w:lineRule="auto"/>
      </w:pPr>
      <w:r>
        <w:t>1.1 Všeobecná charakteristika MŠ</w:t>
      </w:r>
      <w:r w:rsidR="0010641E">
        <w:t xml:space="preserve"> </w:t>
      </w:r>
      <w:r w:rsidR="000A50ED">
        <w:tab/>
      </w:r>
      <w:r>
        <w:t>4</w:t>
      </w:r>
    </w:p>
    <w:p w:rsidR="0010641E" w:rsidRDefault="00290650" w:rsidP="0010641E">
      <w:pPr>
        <w:tabs>
          <w:tab w:val="left" w:leader="dot" w:pos="8505"/>
        </w:tabs>
        <w:spacing w:line="360" w:lineRule="auto"/>
      </w:pPr>
      <w:r>
        <w:t>1.2 Materiálno technické vybavenie MŠ</w:t>
      </w:r>
      <w:r w:rsidR="0010641E" w:rsidRPr="00893F53">
        <w:tab/>
      </w:r>
      <w:r>
        <w:t>4</w:t>
      </w:r>
    </w:p>
    <w:p w:rsidR="00290650" w:rsidRDefault="00290650" w:rsidP="0010641E">
      <w:pPr>
        <w:tabs>
          <w:tab w:val="left" w:leader="dot" w:pos="8505"/>
        </w:tabs>
        <w:spacing w:line="360" w:lineRule="auto"/>
      </w:pPr>
      <w:r>
        <w:t xml:space="preserve">1.3 Charakteristika detí </w:t>
      </w:r>
      <w:r>
        <w:tab/>
        <w:t>5</w:t>
      </w:r>
    </w:p>
    <w:p w:rsidR="00290650" w:rsidRDefault="00290650" w:rsidP="0010641E">
      <w:pPr>
        <w:tabs>
          <w:tab w:val="left" w:leader="dot" w:pos="8505"/>
        </w:tabs>
        <w:spacing w:line="360" w:lineRule="auto"/>
      </w:pPr>
      <w:r>
        <w:t xml:space="preserve">1.4 Charakteristika pedagogického zboru </w:t>
      </w:r>
      <w:r>
        <w:tab/>
        <w:t>5</w:t>
      </w:r>
    </w:p>
    <w:p w:rsidR="00290650" w:rsidRDefault="00290650" w:rsidP="0010641E">
      <w:pPr>
        <w:tabs>
          <w:tab w:val="left" w:leader="dot" w:pos="8505"/>
        </w:tabs>
        <w:spacing w:line="360" w:lineRule="auto"/>
      </w:pPr>
      <w:r>
        <w:t xml:space="preserve">1.5 Spolupráca s rodičmi a inými inštitúciami </w:t>
      </w:r>
      <w:r>
        <w:tab/>
        <w:t>6</w:t>
      </w:r>
    </w:p>
    <w:p w:rsidR="00290650" w:rsidRDefault="00290650" w:rsidP="0010641E">
      <w:pPr>
        <w:tabs>
          <w:tab w:val="left" w:leader="dot" w:pos="8505"/>
        </w:tabs>
        <w:spacing w:line="360" w:lineRule="auto"/>
      </w:pPr>
      <w:r>
        <w:t xml:space="preserve">1.6 Podmienky na zaistenie bezpečnosti a ochrany zdravia pri výchove a vzdelávaní </w:t>
      </w:r>
      <w:r>
        <w:tab/>
        <w:t>6</w:t>
      </w:r>
    </w:p>
    <w:p w:rsidR="00290650" w:rsidRPr="00893F53" w:rsidRDefault="00290650" w:rsidP="0010641E">
      <w:pPr>
        <w:tabs>
          <w:tab w:val="left" w:leader="dot" w:pos="8505"/>
        </w:tabs>
        <w:spacing w:line="360" w:lineRule="auto"/>
      </w:pPr>
      <w:r>
        <w:t xml:space="preserve">1.7 Personálne zabezpečenie </w:t>
      </w:r>
      <w:r>
        <w:tab/>
        <w:t>7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</w:p>
    <w:p w:rsidR="0010641E" w:rsidRDefault="0010641E" w:rsidP="0010641E">
      <w:pPr>
        <w:tabs>
          <w:tab w:val="left" w:leader="dot" w:pos="8505"/>
        </w:tabs>
        <w:spacing w:line="360" w:lineRule="auto"/>
        <w:jc w:val="both"/>
      </w:pPr>
      <w:r w:rsidRPr="008B61A5">
        <w:rPr>
          <w:b/>
        </w:rPr>
        <w:t xml:space="preserve">2 </w:t>
      </w:r>
      <w:r w:rsidR="00290650">
        <w:rPr>
          <w:b/>
        </w:rPr>
        <w:t>ČASŤ</w:t>
      </w:r>
      <w:r w:rsidRPr="008B61A5">
        <w:rPr>
          <w:b/>
        </w:rPr>
        <w:t xml:space="preserve"> </w:t>
      </w:r>
      <w:r w:rsidRPr="008B61A5">
        <w:rPr>
          <w:b/>
        </w:rPr>
        <w:tab/>
      </w:r>
      <w:r w:rsidR="00290650">
        <w:rPr>
          <w:b/>
        </w:rPr>
        <w:t>8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</w:p>
    <w:p w:rsidR="0010641E" w:rsidRPr="00893F53" w:rsidRDefault="00290650" w:rsidP="0010641E">
      <w:pPr>
        <w:tabs>
          <w:tab w:val="left" w:leader="dot" w:pos="8505"/>
        </w:tabs>
        <w:spacing w:line="360" w:lineRule="auto"/>
      </w:pPr>
      <w:r>
        <w:t xml:space="preserve">2.1 Zameranie školy </w:t>
      </w:r>
      <w:r w:rsidR="00E92B59">
        <w:t>(poslanie výchovy a vzdelávania)</w:t>
      </w:r>
      <w:r w:rsidR="0010641E" w:rsidRPr="00893F53">
        <w:t xml:space="preserve"> </w:t>
      </w:r>
      <w:r w:rsidR="0010641E" w:rsidRPr="00893F53">
        <w:tab/>
      </w:r>
      <w:r w:rsidR="00E92B59">
        <w:t>8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  <w:r w:rsidRPr="00893F53">
        <w:t xml:space="preserve">2.2 </w:t>
      </w:r>
      <w:r w:rsidR="00E92B59">
        <w:t>Vymedzenie vlastných cieľov</w:t>
      </w:r>
      <w:r w:rsidRPr="00893F53">
        <w:t xml:space="preserve"> </w:t>
      </w:r>
      <w:r w:rsidRPr="00893F53">
        <w:tab/>
      </w:r>
      <w:r w:rsidR="00E92B59">
        <w:t>8</w:t>
      </w:r>
    </w:p>
    <w:p w:rsidR="00E92B59" w:rsidRDefault="00E92B59" w:rsidP="0010641E">
      <w:pPr>
        <w:tabs>
          <w:tab w:val="left" w:leader="dot" w:pos="8505"/>
        </w:tabs>
        <w:spacing w:line="360" w:lineRule="auto"/>
      </w:pPr>
      <w:r>
        <w:t xml:space="preserve">2.3 Stupeň vzdelania </w:t>
      </w:r>
      <w:r>
        <w:tab/>
        <w:t>10</w:t>
      </w:r>
    </w:p>
    <w:p w:rsidR="00E92B59" w:rsidRDefault="00E92B59" w:rsidP="0010641E">
      <w:pPr>
        <w:tabs>
          <w:tab w:val="left" w:leader="dot" w:pos="8505"/>
        </w:tabs>
        <w:spacing w:line="360" w:lineRule="auto"/>
      </w:pPr>
      <w:r>
        <w:t xml:space="preserve">2.4 Dĺžka štúdia a forma výchovy a vzdelávania </w:t>
      </w:r>
      <w:r>
        <w:tab/>
        <w:t>10</w:t>
      </w:r>
    </w:p>
    <w:p w:rsidR="00E92B59" w:rsidRDefault="00E92B59" w:rsidP="0010641E">
      <w:pPr>
        <w:tabs>
          <w:tab w:val="left" w:leader="dot" w:pos="8505"/>
        </w:tabs>
        <w:spacing w:line="360" w:lineRule="auto"/>
      </w:pPr>
      <w:r>
        <w:t xml:space="preserve">2.5 Vyučovací jazyk podľa §12 </w:t>
      </w:r>
      <w:r>
        <w:tab/>
        <w:t>10</w:t>
      </w:r>
    </w:p>
    <w:p w:rsidR="00E92B59" w:rsidRDefault="00E92B59" w:rsidP="00E92B59">
      <w:pPr>
        <w:tabs>
          <w:tab w:val="left" w:leader="dot" w:pos="8505"/>
        </w:tabs>
        <w:spacing w:line="360" w:lineRule="auto"/>
        <w:jc w:val="both"/>
      </w:pPr>
      <w:r>
        <w:t>2.6 Spôsob, podmienky ukončovania výchovy a vzdelá</w:t>
      </w:r>
      <w:r w:rsidR="0023193F">
        <w:t>vania , vydávanie</w:t>
      </w:r>
      <w:r>
        <w:t xml:space="preserve"> dokladu o získanom vzdelaní </w:t>
      </w:r>
      <w:r>
        <w:tab/>
        <w:t>10</w:t>
      </w:r>
    </w:p>
    <w:p w:rsidR="00E92B59" w:rsidRDefault="00E92B59" w:rsidP="0010641E">
      <w:pPr>
        <w:tabs>
          <w:tab w:val="left" w:leader="dot" w:pos="8505"/>
        </w:tabs>
        <w:spacing w:line="360" w:lineRule="auto"/>
      </w:pPr>
      <w:r>
        <w:t xml:space="preserve">2.7 Vnútorný systém kontroly a hodnotenia </w:t>
      </w:r>
      <w:r>
        <w:tab/>
        <w:t>10</w:t>
      </w:r>
    </w:p>
    <w:p w:rsidR="00E92B59" w:rsidRDefault="00E92B59" w:rsidP="00E92B59">
      <w:pPr>
        <w:tabs>
          <w:tab w:val="left" w:pos="540"/>
          <w:tab w:val="left" w:leader="dot" w:pos="8505"/>
        </w:tabs>
        <w:spacing w:line="360" w:lineRule="auto"/>
      </w:pPr>
      <w:r>
        <w:tab/>
        <w:t xml:space="preserve">2.7.1 Hodnotenie detí </w:t>
      </w:r>
      <w:r>
        <w:tab/>
        <w:t>11</w:t>
      </w:r>
    </w:p>
    <w:p w:rsidR="00E92B59" w:rsidRDefault="00E92B59" w:rsidP="00E92B59">
      <w:pPr>
        <w:tabs>
          <w:tab w:val="left" w:pos="540"/>
          <w:tab w:val="left" w:leader="dot" w:pos="8505"/>
        </w:tabs>
        <w:spacing w:line="360" w:lineRule="auto"/>
      </w:pPr>
      <w:r>
        <w:tab/>
        <w:t xml:space="preserve">2.7.2 Kontrola a hodnotenie zamestnancov </w:t>
      </w:r>
      <w:r>
        <w:tab/>
        <w:t>11</w:t>
      </w:r>
    </w:p>
    <w:p w:rsidR="00E92B59" w:rsidRDefault="00E92B59" w:rsidP="00E92B59">
      <w:pPr>
        <w:tabs>
          <w:tab w:val="left" w:pos="540"/>
          <w:tab w:val="left" w:leader="dot" w:pos="8505"/>
        </w:tabs>
        <w:spacing w:line="360" w:lineRule="auto"/>
      </w:pPr>
      <w:r>
        <w:tab/>
        <w:t xml:space="preserve">2.7.3 Hodnotenie školy </w:t>
      </w:r>
      <w:r>
        <w:tab/>
        <w:t>12</w:t>
      </w:r>
    </w:p>
    <w:p w:rsidR="00E92B59" w:rsidRDefault="00E92B59" w:rsidP="00E92B59">
      <w:pPr>
        <w:tabs>
          <w:tab w:val="left" w:pos="540"/>
          <w:tab w:val="left" w:leader="dot" w:pos="8505"/>
        </w:tabs>
        <w:spacing w:line="360" w:lineRule="auto"/>
      </w:pPr>
      <w:r>
        <w:t xml:space="preserve">2.8 Požiadavky na vzdelávanie pedagogických a odborných zamestnancov </w:t>
      </w:r>
      <w:r>
        <w:tab/>
        <w:t>13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</w:p>
    <w:p w:rsidR="0010641E" w:rsidRDefault="0010641E" w:rsidP="0010641E">
      <w:pPr>
        <w:tabs>
          <w:tab w:val="left" w:leader="dot" w:pos="8505"/>
        </w:tabs>
        <w:spacing w:line="360" w:lineRule="auto"/>
      </w:pPr>
      <w:r>
        <w:rPr>
          <w:b/>
        </w:rPr>
        <w:t xml:space="preserve">3 </w:t>
      </w:r>
      <w:r w:rsidR="00E92B59">
        <w:rPr>
          <w:b/>
        </w:rPr>
        <w:t>ČASŤ</w:t>
      </w:r>
      <w:r>
        <w:rPr>
          <w:b/>
        </w:rPr>
        <w:t xml:space="preserve"> </w:t>
      </w:r>
      <w:r>
        <w:rPr>
          <w:b/>
        </w:rPr>
        <w:tab/>
      </w:r>
      <w:r w:rsidR="00E92B59">
        <w:rPr>
          <w:b/>
        </w:rPr>
        <w:t>14</w:t>
      </w:r>
    </w:p>
    <w:p w:rsidR="0010641E" w:rsidRDefault="0010641E" w:rsidP="0010641E">
      <w:pPr>
        <w:tabs>
          <w:tab w:val="left" w:leader="dot" w:pos="8505"/>
        </w:tabs>
        <w:spacing w:line="360" w:lineRule="auto"/>
      </w:pPr>
    </w:p>
    <w:p w:rsidR="0010641E" w:rsidRDefault="00E92B59" w:rsidP="0010641E">
      <w:pPr>
        <w:tabs>
          <w:tab w:val="left" w:leader="dot" w:pos="8505"/>
        </w:tabs>
        <w:spacing w:line="360" w:lineRule="auto"/>
      </w:pPr>
      <w:r>
        <w:t>3.1 Učebné osnovy</w:t>
      </w:r>
      <w:r w:rsidR="00784083">
        <w:t xml:space="preserve"> (ŠKOLSKÝ VZDELÁVACÍ PROGRAM) </w:t>
      </w:r>
      <w:r>
        <w:tab/>
        <w:t>14</w:t>
      </w:r>
    </w:p>
    <w:p w:rsidR="0010641E" w:rsidRDefault="0010641E" w:rsidP="00B16BF8">
      <w:pPr>
        <w:tabs>
          <w:tab w:val="left" w:pos="2880"/>
        </w:tabs>
      </w:pPr>
    </w:p>
    <w:p w:rsidR="0010641E" w:rsidRDefault="0010641E" w:rsidP="00B16BF8">
      <w:pPr>
        <w:tabs>
          <w:tab w:val="left" w:pos="2880"/>
        </w:tabs>
      </w:pPr>
    </w:p>
    <w:p w:rsidR="000A50ED" w:rsidRDefault="000A50ED" w:rsidP="00B16BF8">
      <w:pPr>
        <w:tabs>
          <w:tab w:val="left" w:pos="2880"/>
        </w:tabs>
      </w:pPr>
    </w:p>
    <w:p w:rsidR="000A50ED" w:rsidRDefault="000A50ED" w:rsidP="000A50ED">
      <w:pPr>
        <w:rPr>
          <w:b/>
        </w:rPr>
        <w:sectPr w:rsidR="000A50ED" w:rsidSect="0010641E">
          <w:footerReference w:type="default" r:id="rId14"/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</w:p>
    <w:p w:rsidR="000A50ED" w:rsidRPr="00E419FC" w:rsidRDefault="000A50ED" w:rsidP="00226197">
      <w:pPr>
        <w:spacing w:line="360" w:lineRule="auto"/>
        <w:rPr>
          <w:sz w:val="32"/>
          <w:szCs w:val="32"/>
        </w:rPr>
      </w:pPr>
      <w:r w:rsidRPr="00E419FC">
        <w:rPr>
          <w:b/>
          <w:sz w:val="32"/>
          <w:szCs w:val="32"/>
        </w:rPr>
        <w:lastRenderedPageBreak/>
        <w:t>ÚVOD</w:t>
      </w:r>
    </w:p>
    <w:p w:rsidR="000A50ED" w:rsidRDefault="000A50ED" w:rsidP="00226197">
      <w:pPr>
        <w:tabs>
          <w:tab w:val="left" w:pos="2880"/>
        </w:tabs>
        <w:spacing w:line="360" w:lineRule="auto"/>
      </w:pPr>
    </w:p>
    <w:p w:rsidR="00384240" w:rsidRDefault="00384240" w:rsidP="00E9668A">
      <w:pPr>
        <w:tabs>
          <w:tab w:val="left" w:pos="2880"/>
        </w:tabs>
        <w:spacing w:line="360" w:lineRule="auto"/>
        <w:jc w:val="both"/>
      </w:pPr>
      <w:r>
        <w:t>Súčasný moderný svet hľadá nové cesty a spôsoby výchovy človeka a jeho prípravy na život.</w:t>
      </w:r>
      <w:r w:rsidR="000A50ED">
        <w:t xml:space="preserve"> </w:t>
      </w:r>
      <w:r w:rsidR="00B2508F">
        <w:t>V našich deťoch chceme utvárať</w:t>
      </w:r>
      <w:r>
        <w:t xml:space="preserve"> základy pre správn</w:t>
      </w:r>
      <w:r w:rsidR="00F10E02">
        <w:t>e postoje, znalosti a životne</w:t>
      </w:r>
      <w:r w:rsidR="0076240B">
        <w:t xml:space="preserve"> dôležité schopnosti s</w:t>
      </w:r>
      <w:r w:rsidR="00F10E02">
        <w:t xml:space="preserve"> kt</w:t>
      </w:r>
      <w:r w:rsidR="0076240B">
        <w:t>orými sa budú musieť stotožňovať</w:t>
      </w:r>
      <w:r w:rsidR="00E65484">
        <w:t>.</w:t>
      </w: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Pr="0076240B" w:rsidRDefault="0076240B" w:rsidP="00226197">
      <w:pPr>
        <w:spacing w:line="360" w:lineRule="auto"/>
        <w:jc w:val="center"/>
        <w:rPr>
          <w:b/>
        </w:rPr>
      </w:pPr>
      <w:r>
        <w:rPr>
          <w:b/>
        </w:rPr>
        <w:t xml:space="preserve">„Deti  </w:t>
      </w:r>
      <w:r w:rsidR="0078632A">
        <w:rPr>
          <w:b/>
        </w:rPr>
        <w:t>našej Zeme</w:t>
      </w:r>
      <w:r w:rsidR="00F10E02" w:rsidRPr="0076240B">
        <w:rPr>
          <w:b/>
        </w:rPr>
        <w:t>“</w:t>
      </w:r>
    </w:p>
    <w:p w:rsidR="00F10E02" w:rsidRDefault="00F10E02" w:rsidP="00226197">
      <w:pPr>
        <w:tabs>
          <w:tab w:val="left" w:pos="2880"/>
        </w:tabs>
        <w:spacing w:line="360" w:lineRule="auto"/>
      </w:pPr>
    </w:p>
    <w:p w:rsidR="008E190B" w:rsidRPr="0052034F" w:rsidRDefault="0030580C" w:rsidP="0052034F">
      <w:pPr>
        <w:tabs>
          <w:tab w:val="left" w:pos="2880"/>
        </w:tabs>
        <w:spacing w:line="360" w:lineRule="auto"/>
        <w:jc w:val="both"/>
      </w:pPr>
      <w:r>
        <w:t>V</w:t>
      </w:r>
      <w:r w:rsidR="0076240B">
        <w:t xml:space="preserve"> materskej škole stojíme</w:t>
      </w:r>
      <w:r w:rsidR="00F10E02">
        <w:t xml:space="preserve"> na začiatku dlhej cesty.  Pedagógovia, v úlohe </w:t>
      </w:r>
      <w:proofErr w:type="spellStart"/>
      <w:r w:rsidR="00F10E02" w:rsidRPr="00BD3AF3">
        <w:t>facilitátorov</w:t>
      </w:r>
      <w:proofErr w:type="spellEnd"/>
      <w:r w:rsidR="00F10E02">
        <w:t xml:space="preserve"> s radosťou, pochopením a s láskavým prístupom pomôž</w:t>
      </w:r>
      <w:r w:rsidR="0076240B">
        <w:t>u deťom spoznávať</w:t>
      </w:r>
      <w:r w:rsidR="00F10E02">
        <w:t xml:space="preserve"> hodnoty,</w:t>
      </w:r>
      <w:r w:rsidR="0076240B">
        <w:t xml:space="preserve"> prijímať výzvy a  prekonávať prekážky, p</w:t>
      </w:r>
      <w:r w:rsidR="00E135F3">
        <w:t>retože my</w:t>
      </w:r>
      <w:r w:rsidR="00F10E02">
        <w:t xml:space="preserve"> vieme kam vedie naša cesta – vedie</w:t>
      </w:r>
      <w:r w:rsidR="00E135F3">
        <w:t xml:space="preserve"> smerom</w:t>
      </w:r>
      <w:r w:rsidR="00F10E02">
        <w:t xml:space="preserve"> k dieťaťu.</w:t>
      </w:r>
    </w:p>
    <w:p w:rsidR="008E190B" w:rsidRDefault="00F10E02" w:rsidP="0052034F">
      <w:pPr>
        <w:pStyle w:val="Nadpis2"/>
        <w:jc w:val="both"/>
      </w:pPr>
      <w:r w:rsidRPr="0076240B">
        <w:t xml:space="preserve">Motto: </w:t>
      </w:r>
      <w:r w:rsidR="0052034F" w:rsidRPr="0052034F">
        <w:rPr>
          <w:i/>
          <w:iCs/>
        </w:rPr>
        <w:t>"Materská škola, je miesto, kde mi pomôžu nájsť samého seba."</w:t>
      </w:r>
    </w:p>
    <w:p w:rsidR="008E190B" w:rsidRDefault="008E190B" w:rsidP="00226197">
      <w:pPr>
        <w:tabs>
          <w:tab w:val="left" w:pos="2880"/>
        </w:tabs>
        <w:spacing w:line="360" w:lineRule="auto"/>
      </w:pPr>
    </w:p>
    <w:p w:rsidR="008E190B" w:rsidRDefault="008E190B" w:rsidP="00E9668A">
      <w:pPr>
        <w:tabs>
          <w:tab w:val="left" w:pos="2880"/>
        </w:tabs>
        <w:spacing w:line="360" w:lineRule="auto"/>
        <w:jc w:val="both"/>
      </w:pPr>
      <w:r>
        <w:t>Našou úlohou je učiť deti, že sloboda kráča ruka v ruke so zodpovednosťou</w:t>
      </w:r>
      <w:r w:rsidR="00E135F3">
        <w:t>.</w:t>
      </w:r>
    </w:p>
    <w:p w:rsidR="00E135F3" w:rsidRDefault="00E135F3" w:rsidP="00E9668A">
      <w:pPr>
        <w:tabs>
          <w:tab w:val="left" w:pos="2880"/>
        </w:tabs>
        <w:spacing w:line="360" w:lineRule="auto"/>
        <w:jc w:val="both"/>
      </w:pPr>
      <w:r>
        <w:t>Dnešné deti, bez ohľadu na to kde žijú, budú musieť čeliť po celý svoj život zmenám sociálnym, zmenám v prostredí, zmenám vo vede a tec</w:t>
      </w:r>
      <w:r w:rsidR="0052034F">
        <w:t>hnike, zmenám na trhu práce.</w:t>
      </w:r>
      <w:r>
        <w:t xml:space="preserve"> Rýchlosť, akou sa tieto zmeny dejú</w:t>
      </w:r>
      <w:r w:rsidR="00224BBE">
        <w:t>,</w:t>
      </w:r>
      <w:r w:rsidR="00187D5F">
        <w:t xml:space="preserve"> nás utvrdzuje</w:t>
      </w:r>
      <w:r>
        <w:t xml:space="preserve"> v tom, aké je dôležité rozvíjať a podporovať v deťoch</w:t>
      </w:r>
      <w:r w:rsidR="0076240B">
        <w:t xml:space="preserve"> túžbu po celoživotnom vzdelávaní.</w:t>
      </w:r>
    </w:p>
    <w:p w:rsidR="00E32229" w:rsidRDefault="00B2508F" w:rsidP="00E9668A">
      <w:pPr>
        <w:tabs>
          <w:tab w:val="left" w:pos="2880"/>
        </w:tabs>
        <w:spacing w:line="360" w:lineRule="auto"/>
        <w:jc w:val="both"/>
      </w:pPr>
      <w:r>
        <w:t xml:space="preserve">Kvalitné </w:t>
      </w:r>
      <w:proofErr w:type="spellStart"/>
      <w:r>
        <w:t>predprimárne</w:t>
      </w:r>
      <w:proofErr w:type="spellEnd"/>
      <w:r>
        <w:t xml:space="preserve"> vzdelávanie chápeme aj ako výchovu pre živ</w:t>
      </w:r>
      <w:r w:rsidR="00E53A59">
        <w:t>ot na ktorú má právo každé dieť</w:t>
      </w:r>
      <w:r w:rsidR="00CB05EE">
        <w:t>a</w:t>
      </w:r>
      <w:r>
        <w:t xml:space="preserve"> nezávisle od sociálneho postavenia rodiny v duchu Deklarácie práv dieťaťa. </w:t>
      </w: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E32229" w:rsidRDefault="00E32229" w:rsidP="00226197">
      <w:pPr>
        <w:tabs>
          <w:tab w:val="left" w:pos="2880"/>
        </w:tabs>
        <w:spacing w:line="360" w:lineRule="auto"/>
      </w:pPr>
    </w:p>
    <w:p w:rsidR="00B16BF8" w:rsidRDefault="00B16BF8" w:rsidP="00226197">
      <w:pPr>
        <w:tabs>
          <w:tab w:val="left" w:pos="2880"/>
        </w:tabs>
        <w:spacing w:line="360" w:lineRule="auto"/>
      </w:pPr>
    </w:p>
    <w:p w:rsidR="00B16BF8" w:rsidRDefault="00B16BF8" w:rsidP="00226197">
      <w:pPr>
        <w:tabs>
          <w:tab w:val="left" w:pos="2880"/>
        </w:tabs>
        <w:spacing w:line="360" w:lineRule="auto"/>
      </w:pPr>
    </w:p>
    <w:p w:rsidR="00B16BF8" w:rsidRDefault="00B16BF8" w:rsidP="00226197">
      <w:pPr>
        <w:tabs>
          <w:tab w:val="left" w:pos="2880"/>
        </w:tabs>
        <w:spacing w:line="360" w:lineRule="auto"/>
      </w:pPr>
    </w:p>
    <w:p w:rsidR="0052034F" w:rsidRDefault="0052034F" w:rsidP="00226197">
      <w:pPr>
        <w:tabs>
          <w:tab w:val="left" w:pos="2880"/>
        </w:tabs>
        <w:spacing w:line="360" w:lineRule="auto"/>
      </w:pPr>
    </w:p>
    <w:p w:rsidR="00B16BF8" w:rsidRDefault="00B16BF8" w:rsidP="00226197">
      <w:pPr>
        <w:spacing w:line="360" w:lineRule="auto"/>
      </w:pPr>
    </w:p>
    <w:p w:rsidR="00B2508F" w:rsidRPr="00E419FC" w:rsidRDefault="00A55C4E" w:rsidP="00A55C4E">
      <w:pPr>
        <w:spacing w:line="360" w:lineRule="auto"/>
        <w:jc w:val="both"/>
        <w:rPr>
          <w:b/>
          <w:sz w:val="32"/>
          <w:szCs w:val="32"/>
        </w:rPr>
      </w:pPr>
      <w:r w:rsidRPr="00E419FC">
        <w:rPr>
          <w:b/>
          <w:sz w:val="32"/>
          <w:szCs w:val="32"/>
        </w:rPr>
        <w:lastRenderedPageBreak/>
        <w:t xml:space="preserve">1 </w:t>
      </w:r>
      <w:r w:rsidR="00B72A7C" w:rsidRPr="00E419FC">
        <w:rPr>
          <w:b/>
          <w:sz w:val="32"/>
          <w:szCs w:val="32"/>
        </w:rPr>
        <w:t>ČASŤ</w:t>
      </w:r>
    </w:p>
    <w:p w:rsidR="00CB05EE" w:rsidRDefault="00CB05EE" w:rsidP="00226197">
      <w:pPr>
        <w:spacing w:line="360" w:lineRule="auto"/>
      </w:pPr>
    </w:p>
    <w:p w:rsidR="008E190B" w:rsidRPr="0026083C" w:rsidRDefault="00FE05B5" w:rsidP="0026083C">
      <w:pPr>
        <w:pStyle w:val="Odsekzoznamu"/>
        <w:numPr>
          <w:ilvl w:val="1"/>
          <w:numId w:val="9"/>
        </w:numPr>
        <w:spacing w:line="360" w:lineRule="auto"/>
        <w:rPr>
          <w:b/>
          <w:sz w:val="32"/>
          <w:szCs w:val="32"/>
        </w:rPr>
      </w:pPr>
      <w:r w:rsidRPr="0026083C">
        <w:rPr>
          <w:b/>
          <w:sz w:val="32"/>
          <w:szCs w:val="32"/>
        </w:rPr>
        <w:t>Všeobecná charakteristika MŠ</w:t>
      </w:r>
    </w:p>
    <w:p w:rsidR="0026083C" w:rsidRPr="0026083C" w:rsidRDefault="0026083C" w:rsidP="0026083C">
      <w:pPr>
        <w:spacing w:line="360" w:lineRule="auto"/>
        <w:rPr>
          <w:b/>
          <w:sz w:val="32"/>
          <w:szCs w:val="32"/>
        </w:rPr>
      </w:pPr>
    </w:p>
    <w:p w:rsidR="00DB7C75" w:rsidRDefault="00BD3AF3" w:rsidP="00DB7C75">
      <w:pPr>
        <w:spacing w:line="360" w:lineRule="auto"/>
        <w:jc w:val="both"/>
      </w:pPr>
      <w:r w:rsidRPr="00BD3AF3">
        <w:rPr>
          <w:color w:val="000000"/>
        </w:rPr>
        <w:t>Sme MŠ s právnou subjektivitou, zriaďovateľom je mesto Martin.</w:t>
      </w:r>
      <w:r>
        <w:rPr>
          <w:color w:val="000000"/>
        </w:rPr>
        <w:t xml:space="preserve"> </w:t>
      </w:r>
      <w:r w:rsidRPr="00BD3AF3">
        <w:rPr>
          <w:color w:val="000000"/>
        </w:rPr>
        <w:t xml:space="preserve">Materská škola J. Šimka sa nachádza v Martine v mestskej časti </w:t>
      </w:r>
      <w:proofErr w:type="spellStart"/>
      <w:r w:rsidRPr="00BD3AF3">
        <w:rPr>
          <w:color w:val="000000"/>
        </w:rPr>
        <w:t>Jahodníky</w:t>
      </w:r>
      <w:proofErr w:type="spellEnd"/>
      <w:r w:rsidRPr="00BD3AF3">
        <w:rPr>
          <w:color w:val="000000"/>
        </w:rPr>
        <w:t xml:space="preserve">. Poskytujeme celodennú i poldennú formu výchovy a vzdelávania. </w:t>
      </w:r>
      <w:proofErr w:type="spellStart"/>
      <w:r w:rsidRPr="00BD3AF3">
        <w:rPr>
          <w:color w:val="000000"/>
        </w:rPr>
        <w:t>Predprimárne</w:t>
      </w:r>
      <w:proofErr w:type="spellEnd"/>
      <w:r w:rsidRPr="00BD3AF3">
        <w:rPr>
          <w:color w:val="000000"/>
        </w:rPr>
        <w:t xml:space="preserve"> vzdelávanie poskytujeme deťom od 3 do 6 rokov a deťom s odloženou školskou dochádzkou. Prevádzka školy je zabezpečená denne od 6.00 hod. do 16.30 hod.</w:t>
      </w:r>
      <w:r w:rsidR="00DB7C75" w:rsidRPr="00DB7C75">
        <w:t xml:space="preserve"> </w:t>
      </w:r>
    </w:p>
    <w:p w:rsidR="00DB7C75" w:rsidRDefault="00DB7C75" w:rsidP="00DB7C75">
      <w:pPr>
        <w:spacing w:line="360" w:lineRule="auto"/>
        <w:jc w:val="both"/>
      </w:pPr>
      <w:r>
        <w:t xml:space="preserve">Materská škola sa nachádza na sídlisku </w:t>
      </w:r>
      <w:proofErr w:type="spellStart"/>
      <w:r>
        <w:t>Jahodníky</w:t>
      </w:r>
      <w:proofErr w:type="spellEnd"/>
      <w:r>
        <w:t xml:space="preserve"> , zriaďovateľom je mesto Martin a od roku 2005 je právnym subjektom.</w:t>
      </w:r>
    </w:p>
    <w:p w:rsidR="00BD3AF3" w:rsidRPr="00BD3AF3" w:rsidRDefault="00BD3AF3" w:rsidP="00BD3AF3">
      <w:pPr>
        <w:spacing w:line="360" w:lineRule="auto"/>
        <w:jc w:val="both"/>
        <w:rPr>
          <w:color w:val="000000"/>
        </w:rPr>
      </w:pPr>
    </w:p>
    <w:p w:rsidR="003C389D" w:rsidRDefault="003C389D" w:rsidP="00226197">
      <w:pPr>
        <w:spacing w:line="360" w:lineRule="auto"/>
      </w:pPr>
    </w:p>
    <w:p w:rsidR="003C389D" w:rsidRPr="00E419FC" w:rsidRDefault="00FE05B5" w:rsidP="00226197">
      <w:pPr>
        <w:spacing w:line="360" w:lineRule="auto"/>
        <w:rPr>
          <w:b/>
          <w:sz w:val="32"/>
          <w:szCs w:val="32"/>
        </w:rPr>
      </w:pPr>
      <w:r w:rsidRPr="00E419FC">
        <w:rPr>
          <w:b/>
          <w:sz w:val="32"/>
          <w:szCs w:val="32"/>
        </w:rPr>
        <w:t xml:space="preserve"> </w:t>
      </w:r>
      <w:r w:rsidR="00BA5D65" w:rsidRPr="00E419FC">
        <w:rPr>
          <w:b/>
          <w:sz w:val="32"/>
          <w:szCs w:val="32"/>
        </w:rPr>
        <w:t>1.2 Materiálno technické vybavenie MŠ</w:t>
      </w:r>
    </w:p>
    <w:p w:rsidR="003C389D" w:rsidRDefault="003C389D" w:rsidP="00226197">
      <w:pPr>
        <w:spacing w:line="360" w:lineRule="auto"/>
      </w:pPr>
    </w:p>
    <w:p w:rsidR="003C389D" w:rsidRDefault="00DB7C75" w:rsidP="00E9668A">
      <w:pPr>
        <w:spacing w:line="360" w:lineRule="auto"/>
        <w:jc w:val="both"/>
      </w:pPr>
      <w:r>
        <w:t>Objekt</w:t>
      </w:r>
      <w:r w:rsidR="003C389D">
        <w:t xml:space="preserve"> materskej školy </w:t>
      </w:r>
      <w:r w:rsidR="00015239">
        <w:t xml:space="preserve">tvorí </w:t>
      </w:r>
      <w:r w:rsidR="00BD3AF3">
        <w:t>dvoj</w:t>
      </w:r>
      <w:r w:rsidR="003C389D">
        <w:t>podlažn</w:t>
      </w:r>
      <w:r w:rsidR="00015239">
        <w:t>á</w:t>
      </w:r>
      <w:r w:rsidR="003C389D">
        <w:t xml:space="preserve"> </w:t>
      </w:r>
      <w:r w:rsidR="00015239">
        <w:t>budova a jednopodlažná hospodárska budova so</w:t>
      </w:r>
      <w:r w:rsidR="003C389D">
        <w:t xml:space="preserve"> školskou jedálňou</w:t>
      </w:r>
      <w:r>
        <w:t xml:space="preserve">, v ktorej sa nachádza aj kancelária riaditeľky a spojovacia </w:t>
      </w:r>
      <w:proofErr w:type="spellStart"/>
      <w:r>
        <w:t>pergola</w:t>
      </w:r>
      <w:proofErr w:type="spellEnd"/>
      <w:r>
        <w:t>.</w:t>
      </w:r>
    </w:p>
    <w:p w:rsidR="0044581F" w:rsidRDefault="00E47F43" w:rsidP="00E9668A">
      <w:pPr>
        <w:spacing w:line="360" w:lineRule="auto"/>
        <w:jc w:val="both"/>
      </w:pPr>
      <w:r>
        <w:t>Na pr</w:t>
      </w:r>
      <w:r w:rsidR="00015239">
        <w:t>í</w:t>
      </w:r>
      <w:r>
        <w:t>zemí sa nachádza jedna trieda s</w:t>
      </w:r>
      <w:r w:rsidR="00015239">
        <w:t> </w:t>
      </w:r>
      <w:r>
        <w:t>telocvičnou</w:t>
      </w:r>
      <w:r w:rsidR="00015239">
        <w:t>, kde sú deti predškolského veku</w:t>
      </w:r>
      <w:r w:rsidR="00B2508F">
        <w:t>,</w:t>
      </w:r>
      <w:r w:rsidR="00187D5F">
        <w:t> samostatn</w:t>
      </w:r>
      <w:r w:rsidR="00015239">
        <w:t>á</w:t>
      </w:r>
      <w:r w:rsidR="00187D5F">
        <w:t xml:space="preserve"> šatň</w:t>
      </w:r>
      <w:r w:rsidR="00015239">
        <w:t>a</w:t>
      </w:r>
      <w:r w:rsidR="00187D5F">
        <w:t xml:space="preserve"> pre</w:t>
      </w:r>
      <w:r w:rsidR="00015239">
        <w:t xml:space="preserve"> </w:t>
      </w:r>
      <w:r w:rsidR="00187D5F">
        <w:t xml:space="preserve">deti </w:t>
      </w:r>
      <w:r>
        <w:t>, sociálne zariadeni</w:t>
      </w:r>
      <w:r w:rsidR="00015239">
        <w:t>a a </w:t>
      </w:r>
      <w:proofErr w:type="spellStart"/>
      <w:r w:rsidR="00015239">
        <w:t>umyvárka</w:t>
      </w:r>
      <w:proofErr w:type="spellEnd"/>
      <w:r w:rsidR="00015239">
        <w:t xml:space="preserve"> pre deti,</w:t>
      </w:r>
      <w:r>
        <w:t xml:space="preserve"> kabinet učebných </w:t>
      </w:r>
      <w:r w:rsidR="00015239">
        <w:t>pomôcok a šatňa pre personál MŠ.</w:t>
      </w:r>
    </w:p>
    <w:p w:rsidR="003C389D" w:rsidRDefault="00E47F43" w:rsidP="00E9668A">
      <w:pPr>
        <w:spacing w:line="360" w:lineRule="auto"/>
        <w:jc w:val="both"/>
      </w:pPr>
      <w:r>
        <w:t xml:space="preserve">Na poschodí </w:t>
      </w:r>
      <w:r w:rsidR="00015239">
        <w:t>sa nachádzajú</w:t>
      </w:r>
      <w:r>
        <w:t xml:space="preserve"> dve triedy</w:t>
      </w:r>
      <w:r w:rsidR="003C389D">
        <w:t xml:space="preserve">, </w:t>
      </w:r>
      <w:r>
        <w:t xml:space="preserve">vo väčšej triede sú deti od </w:t>
      </w:r>
      <w:r w:rsidR="00015239">
        <w:t>2,5 do 4</w:t>
      </w:r>
      <w:r>
        <w:t xml:space="preserve"> rokov a vo vedľajšej deti </w:t>
      </w:r>
      <w:r w:rsidR="00015239">
        <w:t xml:space="preserve">od </w:t>
      </w:r>
      <w:r>
        <w:t>4</w:t>
      </w:r>
      <w:r w:rsidR="00015239">
        <w:t xml:space="preserve"> do 5 rokov, dve samostatné šatne pre deti,</w:t>
      </w:r>
      <w:r w:rsidR="00015239" w:rsidRPr="00015239">
        <w:t xml:space="preserve"> </w:t>
      </w:r>
      <w:r w:rsidR="00015239">
        <w:t>sociálne zariadenia a </w:t>
      </w:r>
      <w:proofErr w:type="spellStart"/>
      <w:r w:rsidR="00015239">
        <w:t>umyvárka</w:t>
      </w:r>
      <w:proofErr w:type="spellEnd"/>
      <w:r w:rsidR="00015239">
        <w:t xml:space="preserve"> a šatňa pre personál MŠ.</w:t>
      </w:r>
    </w:p>
    <w:p w:rsidR="00E135F3" w:rsidRDefault="00F20B1A" w:rsidP="00E9668A">
      <w:pPr>
        <w:spacing w:line="360" w:lineRule="auto"/>
        <w:jc w:val="both"/>
      </w:pPr>
      <w:r>
        <w:t>V jednotlivých triedach materskej školy vytvárame va</w:t>
      </w:r>
      <w:r w:rsidR="00187D5F">
        <w:t>riabilné centrá aktivít</w:t>
      </w:r>
      <w:r>
        <w:t xml:space="preserve"> s možnosťou slobodného výberu</w:t>
      </w:r>
      <w:r w:rsidR="00187D5F">
        <w:t xml:space="preserve"> činností, s ohľadom na dostupnosť a bezpečnosť detí.</w:t>
      </w:r>
    </w:p>
    <w:p w:rsidR="0044581F" w:rsidRDefault="00F20B1A" w:rsidP="00E47F43">
      <w:pPr>
        <w:spacing w:line="360" w:lineRule="auto"/>
        <w:jc w:val="both"/>
      </w:pPr>
      <w:r>
        <w:t xml:space="preserve">Vonkajší areál MŠ </w:t>
      </w:r>
      <w:r w:rsidR="00DB7C75">
        <w:t>tvorí</w:t>
      </w:r>
      <w:r>
        <w:t xml:space="preserve"> priestranný dvor s</w:t>
      </w:r>
      <w:r w:rsidR="00E47F43">
        <w:t> </w:t>
      </w:r>
      <w:r>
        <w:t>pieskovi</w:t>
      </w:r>
      <w:r w:rsidRPr="00E47F43">
        <w:t>sk</w:t>
      </w:r>
      <w:r w:rsidR="00E47F43" w:rsidRPr="00E47F43">
        <w:t>ami¸ a</w:t>
      </w:r>
      <w:r w:rsidR="00E47F43">
        <w:t xml:space="preserve">trakcie pre deti ako hojdačky, preliezačky, šmýkačky. Dvor má dostatočné možnosti </w:t>
      </w:r>
      <w:r w:rsidR="00DB7C75">
        <w:t>na pohybové vyžitie</w:t>
      </w:r>
      <w:r w:rsidR="00E47F43">
        <w:t xml:space="preserve"> detí</w:t>
      </w:r>
      <w:r w:rsidR="00DB7C75">
        <w:t>,</w:t>
      </w:r>
      <w:r w:rsidR="00E47F43">
        <w:t xml:space="preserve"> </w:t>
      </w:r>
      <w:r w:rsidR="00DB7C75">
        <w:t>s množstvom stromov a zelene</w:t>
      </w:r>
      <w:r w:rsidR="00E135F3">
        <w:t>,</w:t>
      </w:r>
      <w:r>
        <w:t xml:space="preserve"> poskytujúcou potrebný tieň pred intenzívnym slnečným žiarením.</w:t>
      </w:r>
    </w:p>
    <w:p w:rsidR="00F20B1A" w:rsidRDefault="00F20B1A" w:rsidP="00E9668A">
      <w:pPr>
        <w:spacing w:line="360" w:lineRule="auto"/>
        <w:jc w:val="both"/>
      </w:pPr>
      <w:r>
        <w:t xml:space="preserve">Stravovanie detí zabezpečuje školská jedáleň </w:t>
      </w:r>
      <w:r w:rsidR="00DB7C75">
        <w:t>pri MŠ</w:t>
      </w:r>
      <w:r w:rsidR="00E135F3">
        <w:t>,</w:t>
      </w:r>
      <w:r w:rsidR="00187D5F">
        <w:t xml:space="preserve"> s prihliadnutím na zvláštnosti stravovacích návykov</w:t>
      </w:r>
      <w:r>
        <w:t xml:space="preserve"> detí predškolského veku.</w:t>
      </w:r>
    </w:p>
    <w:p w:rsidR="00F20B1A" w:rsidRDefault="00F20B1A" w:rsidP="00226197">
      <w:pPr>
        <w:spacing w:line="360" w:lineRule="auto"/>
      </w:pPr>
    </w:p>
    <w:p w:rsidR="00DB7C75" w:rsidRDefault="00DB7C75" w:rsidP="00226197">
      <w:pPr>
        <w:spacing w:line="360" w:lineRule="auto"/>
      </w:pPr>
    </w:p>
    <w:p w:rsidR="008E190B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lastRenderedPageBreak/>
        <w:t>1.3 Charakteristika detí</w:t>
      </w:r>
    </w:p>
    <w:p w:rsidR="00E65484" w:rsidRPr="00E65484" w:rsidRDefault="00E65484" w:rsidP="00226197">
      <w:pPr>
        <w:spacing w:line="360" w:lineRule="auto"/>
        <w:rPr>
          <w:b/>
          <w:sz w:val="28"/>
          <w:szCs w:val="28"/>
        </w:rPr>
      </w:pPr>
    </w:p>
    <w:p w:rsidR="00807077" w:rsidRDefault="00F20B1A" w:rsidP="00FF325A">
      <w:pPr>
        <w:spacing w:line="360" w:lineRule="auto"/>
        <w:jc w:val="both"/>
      </w:pPr>
      <w:r>
        <w:t xml:space="preserve">Materskú školu navštevujú deti vo veku od 3 – 6 </w:t>
      </w:r>
      <w:r w:rsidR="007E5910">
        <w:t>rokov</w:t>
      </w:r>
      <w:r>
        <w:t xml:space="preserve"> a deti s odloženou </w:t>
      </w:r>
      <w:r w:rsidR="007E5910">
        <w:t xml:space="preserve"> školskou dochádz</w:t>
      </w:r>
      <w:r w:rsidR="00FF325A">
        <w:t xml:space="preserve">kou,  prevažne zo sídliska </w:t>
      </w:r>
      <w:proofErr w:type="spellStart"/>
      <w:r w:rsidR="00FF325A">
        <w:t>Jahodníky</w:t>
      </w:r>
      <w:proofErr w:type="spellEnd"/>
      <w:r w:rsidR="00FF325A">
        <w:t xml:space="preserve"> a </w:t>
      </w:r>
      <w:proofErr w:type="spellStart"/>
      <w:r w:rsidR="00FF325A">
        <w:t>Ľadoveň</w:t>
      </w:r>
      <w:proofErr w:type="spellEnd"/>
      <w:r w:rsidR="00FF325A">
        <w:t>.</w:t>
      </w:r>
    </w:p>
    <w:p w:rsidR="00FF325A" w:rsidRDefault="00FF325A" w:rsidP="00FF325A">
      <w:pPr>
        <w:spacing w:line="360" w:lineRule="auto"/>
        <w:jc w:val="both"/>
        <w:rPr>
          <w:rFonts w:ascii="Comic Sans MS" w:hAnsi="Comic Sans MS"/>
          <w:color w:val="000000"/>
          <w:sz w:val="21"/>
          <w:szCs w:val="21"/>
        </w:rPr>
      </w:pPr>
      <w:r>
        <w:t>Keď nám kapacita školy dovolí, MŠ navštevujú aj deti z iných mestských častí Martina.</w:t>
      </w:r>
    </w:p>
    <w:p w:rsidR="00E47F43" w:rsidRDefault="00E47F43" w:rsidP="00E9668A">
      <w:pPr>
        <w:spacing w:line="360" w:lineRule="auto"/>
        <w:jc w:val="both"/>
      </w:pPr>
    </w:p>
    <w:p w:rsidR="007E5910" w:rsidRDefault="007E5910" w:rsidP="00226197">
      <w:pPr>
        <w:spacing w:line="360" w:lineRule="auto"/>
      </w:pPr>
    </w:p>
    <w:p w:rsidR="007E5910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1.4 Charakteristika pedagogického zboru</w:t>
      </w:r>
    </w:p>
    <w:p w:rsidR="00B2508F" w:rsidRDefault="00B2508F" w:rsidP="00226197">
      <w:pPr>
        <w:spacing w:line="360" w:lineRule="auto"/>
      </w:pPr>
    </w:p>
    <w:p w:rsidR="00B12AF2" w:rsidRDefault="00B2508F" w:rsidP="00E9668A">
      <w:pPr>
        <w:spacing w:line="360" w:lineRule="auto"/>
        <w:jc w:val="both"/>
      </w:pPr>
      <w:r>
        <w:t>Edukačný proces v materskej škole zabezpečuje</w:t>
      </w:r>
      <w:r w:rsidR="001D4112">
        <w:t xml:space="preserve"> </w:t>
      </w:r>
      <w:r w:rsidR="00420629">
        <w:t>6</w:t>
      </w:r>
      <w:r w:rsidR="001D4112">
        <w:t xml:space="preserve"> pedagogických zamestnancov spĺňajúcich podmienky odbornej a pedagogickej spôsobilosti podľa vyhlášky Ministerstva školstva SR č.41/1996 </w:t>
      </w:r>
      <w:proofErr w:type="spellStart"/>
      <w:r w:rsidR="001D4112">
        <w:t>Z.z</w:t>
      </w:r>
      <w:proofErr w:type="spellEnd"/>
      <w:r w:rsidR="001D4112">
        <w:t>. o odbornej a pedagogickej spôsobilosti pedagogických zamestnancov v znení vyhlášky č. 14/1998Z.z., vyhlášky 379/2</w:t>
      </w:r>
      <w:r w:rsidR="00E65484">
        <w:t xml:space="preserve">000 </w:t>
      </w:r>
      <w:proofErr w:type="spellStart"/>
      <w:r w:rsidR="00E65484">
        <w:t>Z.z</w:t>
      </w:r>
      <w:proofErr w:type="spellEnd"/>
      <w:r w:rsidR="00E65484">
        <w:t>. a vyhlášky č.200/2002.</w:t>
      </w:r>
    </w:p>
    <w:p w:rsidR="00392A29" w:rsidRDefault="00B12AF2" w:rsidP="00E9668A">
      <w:pPr>
        <w:spacing w:line="360" w:lineRule="auto"/>
        <w:jc w:val="both"/>
      </w:pPr>
      <w:r>
        <w:t xml:space="preserve">Pedagógovia venujú špeciálnu pozornosť </w:t>
      </w:r>
      <w:proofErr w:type="spellStart"/>
      <w:r w:rsidR="00807077">
        <w:t>enviromentálnej</w:t>
      </w:r>
      <w:proofErr w:type="spellEnd"/>
      <w:r w:rsidR="00807077">
        <w:t xml:space="preserve"> výchove. </w:t>
      </w:r>
      <w:r>
        <w:t xml:space="preserve">Týmto postojom dávame najavo, že nám záleží na prírode, životnom prostredí a na ľuďoch. Snažíme sa nájsť cestu k zdravšej, zelenšej a aktívnejšej škole plnej tímových hráčov. </w:t>
      </w:r>
      <w:r w:rsidR="00420629">
        <w:t xml:space="preserve">Zameranie školy </w:t>
      </w:r>
      <w:r>
        <w:t xml:space="preserve"> je celostn</w:t>
      </w:r>
      <w:r w:rsidR="00420629">
        <w:t>é</w:t>
      </w:r>
      <w:r>
        <w:t>, podnecuje k spolupráci nielen deti, zamestnancov, ale aj rodičov a širokú verejnosť</w:t>
      </w:r>
      <w:r w:rsidR="00FF325A">
        <w:t>,</w:t>
      </w:r>
      <w:r>
        <w:t xml:space="preserve"> čím sa táto dobrá myšlienka šíri ďalej.</w:t>
      </w:r>
    </w:p>
    <w:p w:rsidR="00392A29" w:rsidRDefault="00B12AF2" w:rsidP="00E9668A">
      <w:pPr>
        <w:spacing w:line="360" w:lineRule="auto"/>
        <w:jc w:val="both"/>
      </w:pPr>
      <w:r>
        <w:t xml:space="preserve">Okrem </w:t>
      </w:r>
      <w:r w:rsidR="00420629">
        <w:t>uvedeného zamerania</w:t>
      </w:r>
      <w:r>
        <w:t xml:space="preserve"> realizujeme množstvo ďalších</w:t>
      </w:r>
      <w:r w:rsidR="00392A29">
        <w:t xml:space="preserve"> aktivít zameraných na prezentáciu školy, </w:t>
      </w:r>
      <w:proofErr w:type="spellStart"/>
      <w:r w:rsidR="00392A29">
        <w:t>voľnočasových</w:t>
      </w:r>
      <w:proofErr w:type="spellEnd"/>
      <w:r w:rsidR="00392A29">
        <w:t xml:space="preserve"> činností s cieľom rozširovať vedomosti , zručnosti  a talent zverených detí, ako aj celoškolských </w:t>
      </w:r>
      <w:r w:rsidR="00187D5F">
        <w:t>slávnostných prezentácií  zvykov a tradícií regiónu.</w:t>
      </w:r>
    </w:p>
    <w:p w:rsidR="00813FE8" w:rsidRDefault="00813FE8" w:rsidP="00226197">
      <w:pPr>
        <w:spacing w:line="360" w:lineRule="auto"/>
      </w:pPr>
    </w:p>
    <w:p w:rsidR="001D4112" w:rsidRPr="00E65484" w:rsidRDefault="001D4112" w:rsidP="00226197">
      <w:pPr>
        <w:spacing w:line="360" w:lineRule="auto"/>
        <w:rPr>
          <w:b/>
          <w:i/>
        </w:rPr>
      </w:pPr>
      <w:r w:rsidRPr="00E419FC">
        <w:rPr>
          <w:b/>
          <w:i/>
        </w:rPr>
        <w:t>Pedagogická prax učiteliek MŠ :</w:t>
      </w:r>
    </w:p>
    <w:p w:rsidR="001D4112" w:rsidRDefault="00D62C44" w:rsidP="00420629">
      <w:pPr>
        <w:tabs>
          <w:tab w:val="left" w:pos="1800"/>
        </w:tabs>
        <w:spacing w:line="360" w:lineRule="auto"/>
      </w:pPr>
      <w:r>
        <w:t>do  5-tich rokov</w:t>
      </w:r>
      <w:r>
        <w:tab/>
        <w:t xml:space="preserve">- </w:t>
      </w:r>
      <w:r w:rsidR="00FF325A">
        <w:t xml:space="preserve"> Mgr. Petra Chlebová</w:t>
      </w:r>
    </w:p>
    <w:p w:rsidR="00433554" w:rsidRDefault="00FF325A" w:rsidP="00433554">
      <w:pPr>
        <w:tabs>
          <w:tab w:val="left" w:pos="1800"/>
        </w:tabs>
        <w:spacing w:line="360" w:lineRule="auto"/>
      </w:pPr>
      <w:r>
        <w:t xml:space="preserve">                                  Martina </w:t>
      </w:r>
      <w:proofErr w:type="spellStart"/>
      <w:r>
        <w:t>Šuvadová</w:t>
      </w:r>
      <w:proofErr w:type="spellEnd"/>
    </w:p>
    <w:p w:rsidR="00C8168A" w:rsidRDefault="00C8168A" w:rsidP="00420629">
      <w:pPr>
        <w:tabs>
          <w:tab w:val="left" w:pos="1800"/>
        </w:tabs>
        <w:spacing w:line="360" w:lineRule="auto"/>
      </w:pPr>
      <w:r>
        <w:t xml:space="preserve">od 20 – 30 rokov </w:t>
      </w:r>
      <w:r w:rsidR="00D62C44">
        <w:tab/>
      </w:r>
      <w:r w:rsidR="0023193F">
        <w:t>–</w:t>
      </w:r>
      <w:r w:rsidR="00FF325A">
        <w:t xml:space="preserve">  Mgr. Jana </w:t>
      </w:r>
      <w:proofErr w:type="spellStart"/>
      <w:r w:rsidR="00FF325A">
        <w:t>Siráňová</w:t>
      </w:r>
      <w:proofErr w:type="spellEnd"/>
    </w:p>
    <w:p w:rsidR="00420629" w:rsidRDefault="00FF325A" w:rsidP="00420629">
      <w:pPr>
        <w:tabs>
          <w:tab w:val="left" w:pos="1800"/>
        </w:tabs>
        <w:spacing w:line="360" w:lineRule="auto"/>
      </w:pPr>
      <w:r>
        <w:t xml:space="preserve">                                            Dana </w:t>
      </w:r>
      <w:proofErr w:type="spellStart"/>
      <w:r>
        <w:t>Bellová</w:t>
      </w:r>
      <w:proofErr w:type="spellEnd"/>
    </w:p>
    <w:p w:rsidR="00544736" w:rsidRDefault="00C8168A" w:rsidP="00420629">
      <w:pPr>
        <w:tabs>
          <w:tab w:val="left" w:pos="1620"/>
        </w:tabs>
        <w:spacing w:line="360" w:lineRule="auto"/>
      </w:pPr>
      <w:r>
        <w:t xml:space="preserve">30 rokov a viac </w:t>
      </w:r>
      <w:r w:rsidR="00D62C44">
        <w:tab/>
      </w:r>
      <w:r w:rsidR="00607EEE">
        <w:t>–</w:t>
      </w:r>
      <w:r w:rsidR="00FF325A">
        <w:t xml:space="preserve">     Miroslava </w:t>
      </w:r>
      <w:proofErr w:type="spellStart"/>
      <w:r w:rsidR="00FF325A">
        <w:t>Kesegová</w:t>
      </w:r>
      <w:proofErr w:type="spellEnd"/>
    </w:p>
    <w:p w:rsidR="00420629" w:rsidRDefault="00FF325A" w:rsidP="00420629">
      <w:pPr>
        <w:tabs>
          <w:tab w:val="left" w:pos="1620"/>
        </w:tabs>
        <w:spacing w:line="360" w:lineRule="auto"/>
      </w:pPr>
      <w:r>
        <w:t xml:space="preserve">                                   </w:t>
      </w:r>
      <w:proofErr w:type="spellStart"/>
      <w:r>
        <w:t>Ingrid</w:t>
      </w:r>
      <w:proofErr w:type="spellEnd"/>
      <w:r>
        <w:t xml:space="preserve"> Reháková</w:t>
      </w:r>
    </w:p>
    <w:p w:rsidR="002B2FA7" w:rsidRDefault="002B2FA7" w:rsidP="00420629">
      <w:pPr>
        <w:tabs>
          <w:tab w:val="left" w:pos="1620"/>
        </w:tabs>
        <w:spacing w:line="360" w:lineRule="auto"/>
      </w:pPr>
    </w:p>
    <w:p w:rsidR="002B2FA7" w:rsidRDefault="002B2FA7" w:rsidP="00420629">
      <w:pPr>
        <w:tabs>
          <w:tab w:val="left" w:pos="1620"/>
        </w:tabs>
        <w:spacing w:line="360" w:lineRule="auto"/>
      </w:pPr>
    </w:p>
    <w:p w:rsidR="00420629" w:rsidRDefault="00420629" w:rsidP="00420629">
      <w:pPr>
        <w:tabs>
          <w:tab w:val="left" w:pos="1620"/>
        </w:tabs>
        <w:spacing w:line="360" w:lineRule="auto"/>
      </w:pPr>
    </w:p>
    <w:p w:rsidR="00544736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lastRenderedPageBreak/>
        <w:t>1.5 Spolupráca s rodičmi a inými inštitúciami</w:t>
      </w:r>
    </w:p>
    <w:p w:rsidR="00544736" w:rsidRDefault="00544736" w:rsidP="00226197">
      <w:pPr>
        <w:spacing w:line="360" w:lineRule="auto"/>
      </w:pPr>
    </w:p>
    <w:p w:rsidR="00544736" w:rsidRDefault="00544736" w:rsidP="00E9668A">
      <w:pPr>
        <w:spacing w:line="360" w:lineRule="auto"/>
        <w:jc w:val="both"/>
      </w:pPr>
      <w:r>
        <w:t>Naša MŠ je školu otvorenou, v ktorej je dieťa vítané, akceptované, pochopené, dospelými ochraňované.</w:t>
      </w:r>
      <w:r w:rsidR="00B875F9">
        <w:t xml:space="preserve"> </w:t>
      </w:r>
      <w:r>
        <w:t xml:space="preserve">Škola a rodičia tvoria komunitu, ktorá sa častejšie stretáva pri prezentácií činnosti detí, formou </w:t>
      </w:r>
      <w:r w:rsidR="00FF325A">
        <w:t xml:space="preserve">celoškolských a </w:t>
      </w:r>
      <w:r>
        <w:t>triednych rodičovských združení,</w:t>
      </w:r>
      <w:r w:rsidR="00FF325A">
        <w:t xml:space="preserve"> formou dní otvorených dverí,</w:t>
      </w:r>
      <w:r>
        <w:t xml:space="preserve"> alebo pri</w:t>
      </w:r>
      <w:r w:rsidR="00B875F9">
        <w:t xml:space="preserve"> upe</w:t>
      </w:r>
      <w:r w:rsidR="00433554">
        <w:t xml:space="preserve">vňovaní </w:t>
      </w:r>
      <w:proofErr w:type="spellStart"/>
      <w:r w:rsidR="00433554">
        <w:t>sociálno</w:t>
      </w:r>
      <w:proofErr w:type="spellEnd"/>
      <w:r w:rsidR="00433554">
        <w:t>- emocionálnej oblasti</w:t>
      </w:r>
      <w:r w:rsidR="00B875F9">
        <w:t xml:space="preserve"> v celoškolských akciách a projektoch.</w:t>
      </w:r>
    </w:p>
    <w:p w:rsidR="00B875F9" w:rsidRDefault="00B875F9" w:rsidP="00E9668A">
      <w:pPr>
        <w:spacing w:line="360" w:lineRule="auto"/>
        <w:jc w:val="both"/>
      </w:pPr>
      <w:r>
        <w:t>Spolupracujeme s</w:t>
      </w:r>
      <w:r w:rsidR="00433554">
        <w:t> </w:t>
      </w:r>
      <w:proofErr w:type="spellStart"/>
      <w:r w:rsidR="00433554">
        <w:t>Pedagogicko</w:t>
      </w:r>
      <w:proofErr w:type="spellEnd"/>
      <w:r w:rsidR="00433554">
        <w:t>-</w:t>
      </w:r>
      <w:r w:rsidR="00807077">
        <w:t xml:space="preserve"> psychologickou poradňou, </w:t>
      </w:r>
      <w:r w:rsidR="00FF325A">
        <w:t xml:space="preserve">so ZŠ Ul. </w:t>
      </w:r>
      <w:proofErr w:type="spellStart"/>
      <w:r w:rsidR="00FF325A">
        <w:t>Jahodnícka</w:t>
      </w:r>
      <w:proofErr w:type="spellEnd"/>
      <w:r w:rsidR="00FF325A">
        <w:t xml:space="preserve">,               </w:t>
      </w:r>
      <w:r w:rsidR="00807077">
        <w:t xml:space="preserve">s </w:t>
      </w:r>
      <w:r w:rsidR="00433554">
        <w:t>mestskou knižnicou,</w:t>
      </w:r>
      <w:r w:rsidR="00FF325A">
        <w:t xml:space="preserve"> </w:t>
      </w:r>
      <w:r w:rsidR="004869B2">
        <w:t>s logopedickou poradňou</w:t>
      </w:r>
      <w:r w:rsidR="00807077">
        <w:t>, mestskou políciou</w:t>
      </w:r>
      <w:r w:rsidR="00FF325A">
        <w:t>, so ZU</w:t>
      </w:r>
      <w:r w:rsidR="004869B2">
        <w:t>Š</w:t>
      </w:r>
      <w:r w:rsidR="00807077">
        <w:t xml:space="preserve"> a </w:t>
      </w:r>
      <w:r w:rsidR="00FF325A">
        <w:t>C</w:t>
      </w:r>
      <w:r w:rsidR="00807077">
        <w:t>entrom voľného času.</w:t>
      </w:r>
    </w:p>
    <w:p w:rsidR="00B875F9" w:rsidRDefault="00B875F9" w:rsidP="00E9668A">
      <w:pPr>
        <w:spacing w:line="360" w:lineRule="auto"/>
        <w:jc w:val="both"/>
      </w:pPr>
      <w:r>
        <w:t>Rozhodov</w:t>
      </w:r>
      <w:r w:rsidR="00187D5F">
        <w:t xml:space="preserve">acím orgánom, ktorý zároveň plní </w:t>
      </w:r>
      <w:r>
        <w:t xml:space="preserve"> poradnú aj kontrolnú funkciu je Rada školy.</w:t>
      </w:r>
    </w:p>
    <w:p w:rsidR="00226197" w:rsidRDefault="00226197" w:rsidP="00226197">
      <w:pPr>
        <w:spacing w:line="360" w:lineRule="auto"/>
      </w:pPr>
    </w:p>
    <w:p w:rsidR="004D0DEC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1.6 Podmienky na zaistenie bezpečnosti a ochrany zdravia pri výchove a vzdelávaní</w:t>
      </w:r>
    </w:p>
    <w:p w:rsidR="004D0DEC" w:rsidRDefault="004D0DEC" w:rsidP="00226197">
      <w:pPr>
        <w:spacing w:line="360" w:lineRule="auto"/>
      </w:pPr>
    </w:p>
    <w:p w:rsidR="004D0DEC" w:rsidRDefault="004D0DEC" w:rsidP="00E9668A">
      <w:pPr>
        <w:spacing w:line="360" w:lineRule="auto"/>
        <w:jc w:val="both"/>
      </w:pPr>
      <w:r>
        <w:t xml:space="preserve"> Materská škola vytvára bezpečné a zdraviu vyhovujúce podmienky v priestoroch určených na celodenný pobyt detí</w:t>
      </w:r>
      <w:r w:rsidR="008D7B59">
        <w:t>.</w:t>
      </w:r>
    </w:p>
    <w:p w:rsidR="008D7B59" w:rsidRDefault="008D7B59" w:rsidP="00E9668A">
      <w:pPr>
        <w:spacing w:line="360" w:lineRule="auto"/>
        <w:jc w:val="both"/>
      </w:pPr>
      <w:r>
        <w:t>Súčasná legislatíva prepája edukačné činnosti s výkonom ďalších činností detí</w:t>
      </w:r>
      <w:r w:rsidR="004869B2">
        <w:t>,</w:t>
      </w:r>
      <w:r>
        <w:t xml:space="preserve">  s dôrazom na dodržiavanie zásad </w:t>
      </w:r>
      <w:proofErr w:type="spellStart"/>
      <w:r>
        <w:t>psychohygieny</w:t>
      </w:r>
      <w:proofErr w:type="spellEnd"/>
      <w:r w:rsidR="001B5D16">
        <w:t>:</w:t>
      </w:r>
    </w:p>
    <w:p w:rsidR="008D7B59" w:rsidRDefault="008D7B59" w:rsidP="00226197">
      <w:pPr>
        <w:numPr>
          <w:ilvl w:val="0"/>
          <w:numId w:val="1"/>
        </w:numPr>
        <w:spacing w:line="360" w:lineRule="auto"/>
      </w:pPr>
      <w:r>
        <w:t>vytváranie bezstresovej atmosféry</w:t>
      </w:r>
      <w:r w:rsidR="00433554">
        <w:t>,</w:t>
      </w:r>
    </w:p>
    <w:p w:rsidR="004869B2" w:rsidRDefault="004869B2" w:rsidP="00226197">
      <w:pPr>
        <w:numPr>
          <w:ilvl w:val="0"/>
          <w:numId w:val="1"/>
        </w:numPr>
        <w:spacing w:line="360" w:lineRule="auto"/>
      </w:pPr>
      <w:r>
        <w:t>vytváranie pozitívnej klímy školy</w:t>
      </w:r>
    </w:p>
    <w:p w:rsidR="008D7B59" w:rsidRDefault="008D7B59" w:rsidP="00226197">
      <w:pPr>
        <w:numPr>
          <w:ilvl w:val="0"/>
          <w:numId w:val="1"/>
        </w:numPr>
        <w:spacing w:line="360" w:lineRule="auto"/>
      </w:pPr>
      <w:r>
        <w:t>dodržiavanie biorytmu detí</w:t>
      </w:r>
      <w:r w:rsidR="00433554">
        <w:t>,</w:t>
      </w:r>
    </w:p>
    <w:p w:rsidR="008D7B59" w:rsidRDefault="008D7B59" w:rsidP="00226197">
      <w:pPr>
        <w:numPr>
          <w:ilvl w:val="0"/>
          <w:numId w:val="1"/>
        </w:numPr>
        <w:spacing w:line="360" w:lineRule="auto"/>
      </w:pPr>
      <w:r>
        <w:t>dodržiavanie zdravej životosprávy</w:t>
      </w:r>
      <w:r w:rsidR="00433554">
        <w:t>,</w:t>
      </w:r>
    </w:p>
    <w:p w:rsidR="001B5D16" w:rsidRDefault="008D7B59" w:rsidP="00226197">
      <w:pPr>
        <w:numPr>
          <w:ilvl w:val="0"/>
          <w:numId w:val="1"/>
        </w:numPr>
        <w:spacing w:line="360" w:lineRule="auto"/>
      </w:pPr>
      <w:r>
        <w:t>zabezpečovanie spontánnych hrových potrieb</w:t>
      </w:r>
      <w:r w:rsidR="001B5D16">
        <w:t xml:space="preserve"> detí</w:t>
      </w:r>
      <w:r w:rsidR="00433554">
        <w:t>.</w:t>
      </w:r>
    </w:p>
    <w:p w:rsidR="001B5D16" w:rsidRDefault="001B5D16" w:rsidP="00E9668A">
      <w:pPr>
        <w:spacing w:line="360" w:lineRule="auto"/>
        <w:jc w:val="both"/>
      </w:pPr>
      <w:r>
        <w:t xml:space="preserve">Zamestnanci </w:t>
      </w:r>
      <w:r w:rsidR="004869B2">
        <w:t xml:space="preserve">zodpovedajú za </w:t>
      </w:r>
      <w:r w:rsidR="00EA393F">
        <w:t> </w:t>
      </w:r>
      <w:r>
        <w:t>poučen</w:t>
      </w:r>
      <w:r w:rsidR="004869B2">
        <w:t>ie</w:t>
      </w:r>
      <w:r w:rsidR="00EA393F">
        <w:t xml:space="preserve"> detí a formovan</w:t>
      </w:r>
      <w:r w:rsidR="004869B2">
        <w:t>ie</w:t>
      </w:r>
      <w:r w:rsidR="00EA393F">
        <w:t xml:space="preserve"> ich vzťahu k</w:t>
      </w:r>
      <w:r w:rsidR="004869B2">
        <w:t>u každodennému</w:t>
      </w:r>
      <w:r w:rsidR="00EA393F">
        <w:t xml:space="preserve"> dodržiavaniu</w:t>
      </w:r>
      <w:r>
        <w:t xml:space="preserve"> zásad bezpečnosti a</w:t>
      </w:r>
      <w:r w:rsidR="00EA393F">
        <w:t> ochran</w:t>
      </w:r>
      <w:r w:rsidR="004869B2">
        <w:t>y</w:t>
      </w:r>
      <w:r w:rsidR="00EA393F">
        <w:t xml:space="preserve"> vlastného zdravia</w:t>
      </w:r>
      <w:r w:rsidR="00C458C4">
        <w:t xml:space="preserve"> , ako aj bezpečnosti a ochran</w:t>
      </w:r>
      <w:r w:rsidR="004869B2">
        <w:t>y</w:t>
      </w:r>
      <w:r w:rsidR="00C458C4">
        <w:t xml:space="preserve"> zdravia iných.</w:t>
      </w:r>
    </w:p>
    <w:p w:rsidR="00831227" w:rsidRDefault="00831227" w:rsidP="00E9668A">
      <w:pPr>
        <w:spacing w:line="360" w:lineRule="auto"/>
        <w:jc w:val="both"/>
      </w:pPr>
      <w:r>
        <w:t xml:space="preserve">Zabezpečujeme školenia zamestnancov </w:t>
      </w:r>
      <w:r w:rsidR="004869B2">
        <w:t xml:space="preserve">z oblasti </w:t>
      </w:r>
      <w:r>
        <w:t> BOZ a</w:t>
      </w:r>
      <w:r w:rsidR="004869B2">
        <w:t> </w:t>
      </w:r>
      <w:r>
        <w:t>PO</w:t>
      </w:r>
      <w:r w:rsidR="004869B2">
        <w:t xml:space="preserve"> prostredníctvom technika    Ing. M. </w:t>
      </w:r>
      <w:proofErr w:type="spellStart"/>
      <w:r w:rsidR="004869B2">
        <w:t>Mercelovej</w:t>
      </w:r>
      <w:proofErr w:type="spellEnd"/>
      <w:r w:rsidR="004869B2">
        <w:t xml:space="preserve">, vedieme pravidelné kontroly a </w:t>
      </w:r>
      <w:r w:rsidR="00C75093">
        <w:t xml:space="preserve"> revízie </w:t>
      </w:r>
      <w:r w:rsidR="00075675">
        <w:t>technických zariadení a</w:t>
      </w:r>
      <w:r w:rsidR="00C458C4">
        <w:t xml:space="preserve"> elektrických</w:t>
      </w:r>
      <w:r w:rsidR="00075675">
        <w:t> prístrojov</w:t>
      </w:r>
      <w:r w:rsidR="005C032E">
        <w:t xml:space="preserve"> v MŠ</w:t>
      </w:r>
      <w:r w:rsidR="00075675">
        <w:t xml:space="preserve">, </w:t>
      </w:r>
      <w:r w:rsidR="00D86789">
        <w:t>poskytujeme</w:t>
      </w:r>
      <w:r w:rsidR="00075675">
        <w:t xml:space="preserve"> ochranné pracovné prostriedky zamestnancom, vedieme evidenciu školských úrazov.</w:t>
      </w:r>
    </w:p>
    <w:p w:rsidR="0044581F" w:rsidRDefault="00744E8C" w:rsidP="004869B2">
      <w:pPr>
        <w:spacing w:line="360" w:lineRule="auto"/>
        <w:jc w:val="both"/>
      </w:pPr>
      <w:r>
        <w:t>Škola je zab</w:t>
      </w:r>
      <w:r w:rsidR="004869B2">
        <w:t>ezpečená bezpečnostným systémom.</w:t>
      </w:r>
    </w:p>
    <w:p w:rsidR="002B2FA7" w:rsidRDefault="002B2FA7" w:rsidP="004869B2">
      <w:pPr>
        <w:spacing w:line="360" w:lineRule="auto"/>
        <w:jc w:val="both"/>
      </w:pPr>
    </w:p>
    <w:p w:rsidR="00807077" w:rsidRDefault="00807077" w:rsidP="00226197">
      <w:pPr>
        <w:spacing w:line="360" w:lineRule="auto"/>
      </w:pPr>
    </w:p>
    <w:p w:rsidR="005C032E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lastRenderedPageBreak/>
        <w:t>1.7 Personálne zabezpečenie</w:t>
      </w:r>
    </w:p>
    <w:p w:rsidR="00DA2544" w:rsidRDefault="00DA2544" w:rsidP="00226197">
      <w:pPr>
        <w:spacing w:line="360" w:lineRule="auto"/>
      </w:pPr>
    </w:p>
    <w:p w:rsidR="00CB05EE" w:rsidRDefault="00DA2544" w:rsidP="00433554">
      <w:pPr>
        <w:spacing w:line="360" w:lineRule="auto"/>
        <w:jc w:val="both"/>
      </w:pPr>
      <w:r>
        <w:t>Celkový počet zamestna</w:t>
      </w:r>
      <w:r w:rsidR="00187D5F">
        <w:t>n</w:t>
      </w:r>
      <w:r w:rsidR="00807077">
        <w:t>cov je 1</w:t>
      </w:r>
      <w:r w:rsidR="004869B2">
        <w:t>5</w:t>
      </w:r>
      <w:r w:rsidR="00807077">
        <w:t>, z toho 6</w:t>
      </w:r>
      <w:r w:rsidR="00433554">
        <w:t xml:space="preserve"> pedagógov, </w:t>
      </w:r>
      <w:r w:rsidR="00187D5F">
        <w:t xml:space="preserve">vrátane riaditeľky školy , </w:t>
      </w:r>
      <w:r>
        <w:t>vedúc</w:t>
      </w:r>
      <w:r w:rsidR="004869B2">
        <w:t>i</w:t>
      </w:r>
      <w:r>
        <w:t xml:space="preserve"> školskej jedálne, školníčka,</w:t>
      </w:r>
      <w:r w:rsidR="00807077">
        <w:t xml:space="preserve"> upratovačka</w:t>
      </w:r>
      <w:r>
        <w:t>, hlavná kuchárka,  pomocn</w:t>
      </w:r>
      <w:r w:rsidR="004869B2">
        <w:t>á</w:t>
      </w:r>
      <w:r>
        <w:t xml:space="preserve"> sily v</w:t>
      </w:r>
      <w:r w:rsidR="004869B2">
        <w:t xml:space="preserve"> kuchyni, ekonomická zamestnankyňa, účtovníčka a zamestnankyňa </w:t>
      </w:r>
      <w:proofErr w:type="spellStart"/>
      <w:r w:rsidR="004869B2">
        <w:t>PaM</w:t>
      </w:r>
      <w:proofErr w:type="spellEnd"/>
      <w:r w:rsidR="004869B2">
        <w:t>. 6 zamestnancov pracuje na znížený úväzok.</w:t>
      </w:r>
    </w:p>
    <w:p w:rsidR="00CB05EE" w:rsidRDefault="00CB05EE" w:rsidP="00226197">
      <w:pPr>
        <w:spacing w:line="360" w:lineRule="auto"/>
      </w:pPr>
    </w:p>
    <w:p w:rsidR="000750ED" w:rsidRPr="00E419FC" w:rsidRDefault="00A55C4E" w:rsidP="00A55C4E">
      <w:pPr>
        <w:spacing w:line="360" w:lineRule="auto"/>
        <w:rPr>
          <w:b/>
          <w:sz w:val="32"/>
          <w:szCs w:val="32"/>
        </w:rPr>
      </w:pPr>
      <w:r w:rsidRPr="00E419FC">
        <w:rPr>
          <w:b/>
          <w:sz w:val="32"/>
          <w:szCs w:val="32"/>
        </w:rPr>
        <w:t xml:space="preserve">2 </w:t>
      </w:r>
      <w:r w:rsidR="00B72A7C" w:rsidRPr="00E419FC">
        <w:rPr>
          <w:b/>
          <w:sz w:val="32"/>
          <w:szCs w:val="32"/>
        </w:rPr>
        <w:t>ČASŤ</w:t>
      </w:r>
    </w:p>
    <w:p w:rsidR="000955A7" w:rsidRDefault="000955A7" w:rsidP="00226197">
      <w:pPr>
        <w:spacing w:line="360" w:lineRule="auto"/>
      </w:pPr>
    </w:p>
    <w:p w:rsidR="000955A7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2.1 Zameranie školy (poslanie výchovy a vzdelávania)</w:t>
      </w:r>
    </w:p>
    <w:p w:rsidR="0099047B" w:rsidRDefault="0099047B" w:rsidP="00226197">
      <w:pPr>
        <w:spacing w:line="360" w:lineRule="auto"/>
      </w:pPr>
    </w:p>
    <w:p w:rsidR="00F50214" w:rsidRDefault="0099047B" w:rsidP="00F50214">
      <w:pPr>
        <w:spacing w:line="360" w:lineRule="auto"/>
        <w:jc w:val="both"/>
      </w:pPr>
      <w:r w:rsidRPr="005F4810">
        <w:rPr>
          <w:b/>
        </w:rPr>
        <w:t>Vlastné zameranie</w:t>
      </w:r>
      <w:r>
        <w:t xml:space="preserve"> školy</w:t>
      </w:r>
      <w:r w:rsidR="00AE48DC">
        <w:t xml:space="preserve"> úzko</w:t>
      </w:r>
      <w:r>
        <w:t xml:space="preserve"> súvisí s logom a mottom školského vzdelávacie</w:t>
      </w:r>
      <w:r w:rsidR="005E4D13">
        <w:t>ho</w:t>
      </w:r>
      <w:r>
        <w:t xml:space="preserve"> programu</w:t>
      </w:r>
      <w:r w:rsidR="005E4D13">
        <w:t xml:space="preserve"> a je spojením ekológie, fyzického zdravia a duševnej harmónie s cieľom rozvíjať všestranného jedinca pre život</w:t>
      </w:r>
      <w:r w:rsidR="005E4D13" w:rsidRPr="009E37DD">
        <w:t>.</w:t>
      </w:r>
      <w:r w:rsidR="009E37DD" w:rsidRPr="009E37DD">
        <w:t xml:space="preserve"> </w:t>
      </w:r>
      <w:r w:rsidR="00433554" w:rsidRPr="009E37DD">
        <w:t>Snažíme sa pomocou tvorivo- humanistickej výchovy  u detí vytvoriť trvalejší rebríček hodnôt a podporovať ich prirodzený detský prejav.</w:t>
      </w:r>
      <w:r w:rsidR="00433554" w:rsidRPr="009E37DD">
        <w:br/>
        <w:t>Vnímanie každého dieťaťa ako</w:t>
      </w:r>
      <w:r w:rsidR="00AE48DC">
        <w:t xml:space="preserve"> jedinečnej</w:t>
      </w:r>
      <w:r w:rsidR="00433554" w:rsidRPr="009E37DD">
        <w:t xml:space="preserve"> osobnosti nám umožňuje dosiahnuť vyššiu emocionálnu, sociálnu a kognitívnu úroveň vzdelávania, ktorá tvorí základ pripravenosti pre </w:t>
      </w:r>
      <w:r w:rsidR="00AE48DC">
        <w:t xml:space="preserve">ďalšie </w:t>
      </w:r>
      <w:r w:rsidR="00433554" w:rsidRPr="009E37DD">
        <w:t>školské vzdelávanie.</w:t>
      </w:r>
      <w:r w:rsidR="00F50214">
        <w:t xml:space="preserve"> </w:t>
      </w:r>
    </w:p>
    <w:p w:rsidR="00607EEE" w:rsidRDefault="00607EEE" w:rsidP="00E65484">
      <w:pPr>
        <w:spacing w:line="360" w:lineRule="auto"/>
        <w:jc w:val="both"/>
      </w:pPr>
      <w:r w:rsidRPr="00F50214">
        <w:t xml:space="preserve">Naším poslaním je vytvárať </w:t>
      </w:r>
      <w:r w:rsidR="00AE48DC">
        <w:t xml:space="preserve">pozitívnu </w:t>
      </w:r>
      <w:r w:rsidRPr="00F50214">
        <w:t>atmosféru, v ktorej  materská škola</w:t>
      </w:r>
      <w:r w:rsidR="005F4810" w:rsidRPr="00F50214">
        <w:t xml:space="preserve"> bude </w:t>
      </w:r>
      <w:r w:rsidRPr="00F50214">
        <w:t xml:space="preserve"> miestom aktívneho a radostného poznania pre každé dieťa s</w:t>
      </w:r>
      <w:r w:rsidR="005F4810" w:rsidRPr="00F50214">
        <w:t> </w:t>
      </w:r>
      <w:r w:rsidRPr="00F50214">
        <w:t>prihliadnutím</w:t>
      </w:r>
      <w:r w:rsidR="005F4810" w:rsidRPr="00F50214">
        <w:t xml:space="preserve"> na jeho</w:t>
      </w:r>
      <w:r w:rsidR="00AE48DC">
        <w:t xml:space="preserve"> rozvoj,</w:t>
      </w:r>
      <w:r w:rsidR="005F4810" w:rsidRPr="00F50214">
        <w:t xml:space="preserve"> tempo a individuálne zvláštnosti</w:t>
      </w:r>
      <w:r w:rsidR="00AE48DC">
        <w:t xml:space="preserve"> a osobitosti</w:t>
      </w:r>
      <w:r w:rsidR="005F4810" w:rsidRPr="00F50214">
        <w:t>.</w:t>
      </w:r>
      <w:r w:rsidR="00F50214" w:rsidRPr="00F50214">
        <w:t xml:space="preserve"> To pre nás znamená pristupovať k </w:t>
      </w:r>
      <w:r w:rsidR="00AE48DC">
        <w:t>n</w:t>
      </w:r>
      <w:r w:rsidR="00F50214" w:rsidRPr="00F50214">
        <w:t>ašim deťom s individualitou, rešpektom</w:t>
      </w:r>
      <w:r w:rsidR="00AE48DC">
        <w:t>, láskou</w:t>
      </w:r>
      <w:r w:rsidR="00F50214" w:rsidRPr="00F50214">
        <w:t xml:space="preserve"> a toleranciou.</w:t>
      </w:r>
    </w:p>
    <w:p w:rsidR="00F50214" w:rsidRDefault="00F50214" w:rsidP="00E419FC">
      <w:pPr>
        <w:spacing w:line="360" w:lineRule="auto"/>
      </w:pPr>
      <w:r w:rsidRPr="00E419FC">
        <w:rPr>
          <w:rStyle w:val="Zvraznenie"/>
          <w:b/>
        </w:rPr>
        <w:t>Prioritné hodnoty</w:t>
      </w:r>
      <w:r w:rsidR="00AE48DC">
        <w:rPr>
          <w:rStyle w:val="Zvraznenie"/>
          <w:b/>
        </w:rPr>
        <w:t xml:space="preserve"> materskej</w:t>
      </w:r>
      <w:r w:rsidRPr="00E419FC">
        <w:rPr>
          <w:rStyle w:val="Zvraznenie"/>
          <w:b/>
        </w:rPr>
        <w:t xml:space="preserve"> školy</w:t>
      </w:r>
      <w:r w:rsidR="00AE48DC">
        <w:rPr>
          <w:rStyle w:val="Zvraznenie"/>
          <w:b/>
        </w:rPr>
        <w:t xml:space="preserve"> </w:t>
      </w:r>
      <w:r w:rsidRPr="00E419FC">
        <w:rPr>
          <w:rStyle w:val="Zvraznenie"/>
          <w:b/>
        </w:rPr>
        <w:t>:</w:t>
      </w:r>
      <w:r w:rsidRPr="00E419FC">
        <w:rPr>
          <w:b/>
        </w:rPr>
        <w:br/>
      </w:r>
      <w:r w:rsidRPr="00F50214">
        <w:t>- vychovávať zdravé, sebavedomé, samostatné a tolerantné deti,</w:t>
      </w:r>
      <w:r w:rsidRPr="00F50214">
        <w:br/>
        <w:t xml:space="preserve">- </w:t>
      </w:r>
      <w:r w:rsidR="00AE48DC">
        <w:t>zabezpečovať</w:t>
      </w:r>
      <w:r w:rsidRPr="00F50214">
        <w:t xml:space="preserve"> dobr</w:t>
      </w:r>
      <w:r w:rsidR="00AE48DC">
        <w:t>é</w:t>
      </w:r>
      <w:r w:rsidRPr="00F50214">
        <w:t xml:space="preserve"> vzťahov medzi materskou školou a</w:t>
      </w:r>
      <w:r w:rsidR="00AE48DC">
        <w:t> </w:t>
      </w:r>
      <w:r w:rsidRPr="00F50214">
        <w:t>rodičmi</w:t>
      </w:r>
      <w:r w:rsidR="00AE48DC">
        <w:t xml:space="preserve"> a širokou verejnosťou</w:t>
      </w:r>
      <w:r w:rsidRPr="00F50214">
        <w:br/>
        <w:t>- rešpektovať priestor pre r</w:t>
      </w:r>
      <w:r w:rsidR="00AE48DC">
        <w:t>ozvoj</w:t>
      </w:r>
      <w:r w:rsidRPr="00F50214">
        <w:t xml:space="preserve"> dieťaťa- oboznámenie s cudzím jazykom,</w:t>
      </w:r>
      <w:r w:rsidRPr="00F50214">
        <w:br/>
        <w:t>- rozvíjať zručnost</w:t>
      </w:r>
      <w:r w:rsidR="00AE48DC">
        <w:t>i pri práci s IKT,</w:t>
      </w:r>
      <w:r w:rsidR="00AE48DC">
        <w:br/>
        <w:t xml:space="preserve">- realizovať </w:t>
      </w:r>
      <w:proofErr w:type="spellStart"/>
      <w:r w:rsidR="00AE48DC">
        <w:t>vnútroškolské</w:t>
      </w:r>
      <w:proofErr w:type="spellEnd"/>
      <w:r w:rsidR="00AE48DC">
        <w:t xml:space="preserve"> i mimoškolské projekty</w:t>
      </w:r>
      <w:r w:rsidRPr="00F50214">
        <w:t>,</w:t>
      </w:r>
      <w:r w:rsidRPr="00F50214">
        <w:br/>
        <w:t>- akcept</w:t>
      </w:r>
      <w:r w:rsidR="00AE48DC">
        <w:t xml:space="preserve">ovať a </w:t>
      </w:r>
      <w:r w:rsidRPr="00F50214">
        <w:t xml:space="preserve"> prijať dieťa také aké je, bez predsudkov a podmienok,</w:t>
      </w:r>
      <w:r w:rsidRPr="00F50214">
        <w:br/>
        <w:t>- kreativita- učenie sa prostredníctvom zážitkov</w:t>
      </w:r>
      <w:r w:rsidR="00052F89">
        <w:t>ého učenia a</w:t>
      </w:r>
      <w:r w:rsidRPr="00F50214">
        <w:t xml:space="preserve"> skúseností,</w:t>
      </w:r>
      <w:r w:rsidRPr="00F50214">
        <w:br/>
        <w:t xml:space="preserve">- učiteľ v pozícií </w:t>
      </w:r>
      <w:proofErr w:type="spellStart"/>
      <w:r w:rsidRPr="00F50214">
        <w:t>facilitátora</w:t>
      </w:r>
      <w:proofErr w:type="spellEnd"/>
      <w:r w:rsidRPr="00F50214">
        <w:t xml:space="preserve"> (</w:t>
      </w:r>
      <w:proofErr w:type="spellStart"/>
      <w:r w:rsidRPr="00F50214">
        <w:t>usmerňovateľ</w:t>
      </w:r>
      <w:proofErr w:type="spellEnd"/>
      <w:r w:rsidRPr="00F50214">
        <w:t>, koordinátor),</w:t>
      </w:r>
      <w:r w:rsidRPr="00F50214">
        <w:br/>
        <w:t>- odborný rast</w:t>
      </w:r>
      <w:r w:rsidR="00052F89">
        <w:t xml:space="preserve"> pedagogických zamestnancov</w:t>
      </w:r>
      <w:r w:rsidRPr="00F50214">
        <w:t>- hľadať a objavovať nové cesty k vzdelávaniu</w:t>
      </w:r>
      <w:r w:rsidRPr="00F50214">
        <w:br/>
        <w:t>(osobnostný a profesionálny rozvoj, sebavzdelávanie, kreatívne myslenie a konanie).</w:t>
      </w:r>
    </w:p>
    <w:p w:rsidR="00420629" w:rsidRDefault="00420629" w:rsidP="00E419FC">
      <w:pPr>
        <w:spacing w:line="360" w:lineRule="auto"/>
      </w:pPr>
    </w:p>
    <w:p w:rsidR="00F91D57" w:rsidRDefault="00F91D57" w:rsidP="00226197">
      <w:pPr>
        <w:spacing w:line="360" w:lineRule="auto"/>
      </w:pPr>
    </w:p>
    <w:p w:rsidR="005C032E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2.2 Vymedzenie vlastných cieľov</w:t>
      </w:r>
    </w:p>
    <w:p w:rsidR="00B7790A" w:rsidRDefault="00B7790A" w:rsidP="00226197">
      <w:pPr>
        <w:spacing w:line="360" w:lineRule="auto"/>
      </w:pPr>
    </w:p>
    <w:p w:rsidR="00AE2480" w:rsidRDefault="00AE2480" w:rsidP="00E9668A">
      <w:pPr>
        <w:spacing w:line="360" w:lineRule="auto"/>
        <w:jc w:val="both"/>
      </w:pPr>
      <w:r>
        <w:t>- získavať a používať komunikačné kompetencie v štátnom jazyku, materinskom jazyku, posilňovať</w:t>
      </w:r>
      <w:r w:rsidR="001A785E">
        <w:t xml:space="preserve"> úctu k rodičom a iným osobám, ku kultúrnym a národným hodnotám, tradíciám štátu ktorého je občanom</w:t>
      </w:r>
      <w:r w:rsidR="00E65484">
        <w:t>,</w:t>
      </w:r>
    </w:p>
    <w:p w:rsidR="00AE2480" w:rsidRDefault="00B7790A" w:rsidP="00E9668A">
      <w:pPr>
        <w:spacing w:line="360" w:lineRule="auto"/>
        <w:jc w:val="both"/>
      </w:pPr>
      <w:r>
        <w:t>- pripraviť dieťa na život v slobodnej spoločnosti v duchu porozumenia, znášanlivosti, tolerancie,</w:t>
      </w:r>
      <w:r w:rsidR="00AE2480">
        <w:t xml:space="preserve"> rovnosti pohlaví, priateľstva medzi národmi, národnostnými a etnickými skupinami a náboženskej tolerancie</w:t>
      </w:r>
      <w:r w:rsidR="00E65484">
        <w:t>,</w:t>
      </w:r>
    </w:p>
    <w:p w:rsidR="004F3AFA" w:rsidRDefault="00AE2480" w:rsidP="00E9668A">
      <w:pPr>
        <w:spacing w:line="360" w:lineRule="auto"/>
        <w:jc w:val="both"/>
      </w:pPr>
      <w:r>
        <w:t xml:space="preserve">- </w:t>
      </w:r>
      <w:r w:rsidR="000A12FA">
        <w:t>naučiť dieťa</w:t>
      </w:r>
      <w:r w:rsidR="009675D7">
        <w:t xml:space="preserve"> niesť zodpovednosť za svoje konanie pri skupinovej činnosti, rešpektovať výsledok práce iného, rozvíjať a kultivovať svoju osobnosť s osvojovaním si mravných návykov</w:t>
      </w:r>
      <w:r w:rsidR="000A12FA">
        <w:t xml:space="preserve"> a noriem</w:t>
      </w:r>
      <w:r w:rsidR="009675D7">
        <w:t xml:space="preserve"> , utvárať elementárne základy empatie</w:t>
      </w:r>
      <w:r w:rsidR="000A12FA">
        <w:t>, asertivity</w:t>
      </w:r>
      <w:r w:rsidR="00E65484">
        <w:t>,</w:t>
      </w:r>
    </w:p>
    <w:p w:rsidR="0087702B" w:rsidRDefault="000A12FA" w:rsidP="00E9668A">
      <w:pPr>
        <w:spacing w:line="360" w:lineRule="auto"/>
        <w:jc w:val="both"/>
      </w:pPr>
      <w:r>
        <w:t>-</w:t>
      </w:r>
      <w:r w:rsidR="0087702B">
        <w:t xml:space="preserve"> vhodnými aktivitami podporovať rozvoj duševného zdravia, pôsobiť na kladné emócie a tým posilňovať celkovú psychickú pohodu a</w:t>
      </w:r>
      <w:r w:rsidR="00E65484">
        <w:t> </w:t>
      </w:r>
      <w:r w:rsidR="0087702B">
        <w:t>zdravie</w:t>
      </w:r>
      <w:r w:rsidR="00E65484">
        <w:t>,</w:t>
      </w:r>
    </w:p>
    <w:p w:rsidR="000A12FA" w:rsidRDefault="00F772DC" w:rsidP="00E9668A">
      <w:pPr>
        <w:spacing w:line="360" w:lineRule="auto"/>
        <w:jc w:val="both"/>
      </w:pPr>
      <w:r>
        <w:t>-</w:t>
      </w:r>
      <w:r w:rsidR="000A12FA">
        <w:t xml:space="preserve"> prežívať a milovať literatúru a umenie, vytvárať podnety vyznačujúce sa originalitou, vtipom, jedinečnosťou /aby boli „iné“/</w:t>
      </w:r>
      <w:r w:rsidR="00E65484">
        <w:t>,</w:t>
      </w:r>
    </w:p>
    <w:p w:rsidR="00632D72" w:rsidRDefault="000A12FA" w:rsidP="00E9668A">
      <w:pPr>
        <w:spacing w:line="360" w:lineRule="auto"/>
        <w:jc w:val="both"/>
      </w:pPr>
      <w:r>
        <w:t>- poskytnúť bezpečné prostredie na preskúmanie rôznych situácií</w:t>
      </w:r>
      <w:r w:rsidR="00632D72">
        <w:t xml:space="preserve"> a vzťahov bez strachu z následkov, s právom na omyl</w:t>
      </w:r>
      <w:r w:rsidR="00E65484">
        <w:t>,</w:t>
      </w:r>
    </w:p>
    <w:p w:rsidR="00BD148D" w:rsidRDefault="00632D72" w:rsidP="00E9668A">
      <w:pPr>
        <w:spacing w:line="360" w:lineRule="auto"/>
        <w:jc w:val="both"/>
      </w:pPr>
      <w:r>
        <w:t xml:space="preserve">- naučiť dieťa chrániť životné prostredie, </w:t>
      </w:r>
      <w:r w:rsidR="00BD148D">
        <w:t xml:space="preserve">separovať odpad, rozvíjať environmentálne cítenie </w:t>
      </w:r>
      <w:r>
        <w:t xml:space="preserve">a využiť pri tom nápady, </w:t>
      </w:r>
      <w:r w:rsidR="00BD148D">
        <w:t>možnosti a výhody detského veku</w:t>
      </w:r>
      <w:r w:rsidR="00E65484">
        <w:t>,</w:t>
      </w:r>
    </w:p>
    <w:p w:rsidR="0023193F" w:rsidRDefault="00BD148D" w:rsidP="00E9668A">
      <w:pPr>
        <w:spacing w:line="360" w:lineRule="auto"/>
        <w:jc w:val="both"/>
      </w:pPr>
      <w:r>
        <w:t xml:space="preserve">- </w:t>
      </w:r>
      <w:r w:rsidR="00632D72">
        <w:t xml:space="preserve">rozvíjať manuálne zručnosti, tvorivé, umelecké, </w:t>
      </w:r>
      <w:proofErr w:type="spellStart"/>
      <w:r w:rsidR="00632D72">
        <w:t>psychomotorické</w:t>
      </w:r>
      <w:proofErr w:type="spellEnd"/>
      <w:r w:rsidR="00632D72">
        <w:t xml:space="preserve"> a vedieť ich využiť v praktických cvičeniach</w:t>
      </w:r>
      <w:r w:rsidR="00E65484">
        <w:t>,</w:t>
      </w:r>
    </w:p>
    <w:p w:rsidR="006240B0" w:rsidRDefault="006240B0" w:rsidP="00E9668A">
      <w:pPr>
        <w:spacing w:line="360" w:lineRule="auto"/>
        <w:jc w:val="both"/>
      </w:pPr>
      <w:r>
        <w:t>-</w:t>
      </w:r>
      <w:r w:rsidR="00632D72">
        <w:t>naučiť sa správne identifikovať a analyzovať problémy, navrhovať ich riešenia a vedieť ich riešiť</w:t>
      </w:r>
      <w:r w:rsidR="00E65484">
        <w:t>,</w:t>
      </w:r>
    </w:p>
    <w:p w:rsidR="004F3AFA" w:rsidRDefault="006240B0" w:rsidP="00E9668A">
      <w:pPr>
        <w:spacing w:line="360" w:lineRule="auto"/>
        <w:jc w:val="both"/>
      </w:pPr>
      <w:r>
        <w:t>- poskytnúť emocionálnu vyrovnanosť,</w:t>
      </w:r>
      <w:r w:rsidR="00CA2DE9">
        <w:t xml:space="preserve"> </w:t>
      </w:r>
      <w:r>
        <w:t>ako účinnú ochranu pred stresom, záťažovými situáciami a prevenciou pred rôznymi závislosťami v</w:t>
      </w:r>
      <w:r w:rsidR="00E65484">
        <w:t> </w:t>
      </w:r>
      <w:r>
        <w:t>dospelosti</w:t>
      </w:r>
      <w:r w:rsidR="00E65484">
        <w:t>,</w:t>
      </w:r>
    </w:p>
    <w:p w:rsidR="00964541" w:rsidRDefault="004F3AFA" w:rsidP="00E9668A">
      <w:pPr>
        <w:spacing w:line="360" w:lineRule="auto"/>
        <w:jc w:val="both"/>
      </w:pPr>
      <w:r w:rsidRPr="00C56384">
        <w:t xml:space="preserve">- zvládnuť  na elementárnej úrovni </w:t>
      </w:r>
      <w:r w:rsidR="00964541" w:rsidRPr="00C56384">
        <w:t>na základe nápodoby a slovných inštrukcií dospelého</w:t>
      </w:r>
      <w:r w:rsidR="00C56384" w:rsidRPr="00C56384">
        <w:t xml:space="preserve"> </w:t>
      </w:r>
      <w:r w:rsidRPr="00C56384">
        <w:t xml:space="preserve">prácu s počítačom </w:t>
      </w:r>
      <w:r w:rsidR="00964541" w:rsidRPr="00C56384">
        <w:t>, hovoriť s deťmi o použití technológií každodenného života, diskutovať o životu nebezpečných aktivitách</w:t>
      </w:r>
      <w:r w:rsidR="00E65484">
        <w:t>,</w:t>
      </w:r>
      <w:r w:rsidR="00964541" w:rsidRPr="00C56384">
        <w:t xml:space="preserve"> </w:t>
      </w:r>
    </w:p>
    <w:p w:rsidR="00BA1675" w:rsidRDefault="00964541" w:rsidP="00E9668A">
      <w:pPr>
        <w:spacing w:line="360" w:lineRule="auto"/>
        <w:jc w:val="both"/>
      </w:pPr>
      <w:r>
        <w:t xml:space="preserve">- naučiť sa chrániť si svoje zdravie vrátane zdravej výživy </w:t>
      </w:r>
      <w:r w:rsidR="00F50214">
        <w:t>v rámci boja proti obezite</w:t>
      </w:r>
      <w:r w:rsidR="00BA1675">
        <w:t>.</w:t>
      </w:r>
    </w:p>
    <w:p w:rsidR="00BA1675" w:rsidRDefault="00BA1675" w:rsidP="00E9668A">
      <w:pPr>
        <w:spacing w:line="360" w:lineRule="auto"/>
        <w:jc w:val="both"/>
      </w:pPr>
    </w:p>
    <w:p w:rsidR="00BA1675" w:rsidRDefault="00BA1675" w:rsidP="00E9668A">
      <w:pPr>
        <w:spacing w:line="360" w:lineRule="auto"/>
        <w:jc w:val="both"/>
      </w:pPr>
    </w:p>
    <w:p w:rsidR="00052F89" w:rsidRDefault="00052F89" w:rsidP="00E9668A">
      <w:pPr>
        <w:spacing w:line="360" w:lineRule="auto"/>
        <w:jc w:val="both"/>
      </w:pPr>
    </w:p>
    <w:p w:rsidR="00C56384" w:rsidRDefault="00C56384" w:rsidP="00226197">
      <w:pPr>
        <w:spacing w:line="360" w:lineRule="auto"/>
      </w:pPr>
    </w:p>
    <w:p w:rsidR="00C8168A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lastRenderedPageBreak/>
        <w:t>2.3 Stupeň vzdelania</w:t>
      </w:r>
    </w:p>
    <w:p w:rsidR="0099047B" w:rsidRDefault="0099047B" w:rsidP="00226197">
      <w:pPr>
        <w:spacing w:line="360" w:lineRule="auto"/>
      </w:pPr>
    </w:p>
    <w:p w:rsidR="0099047B" w:rsidRDefault="0099047B" w:rsidP="00226197">
      <w:pPr>
        <w:spacing w:line="360" w:lineRule="auto"/>
      </w:pPr>
      <w:r>
        <w:t>Stup</w:t>
      </w:r>
      <w:r w:rsidR="00463F9C">
        <w:t>eň</w:t>
      </w:r>
      <w:r w:rsidR="00463F9C" w:rsidRPr="008C5360">
        <w:rPr>
          <w:sz w:val="16"/>
          <w:szCs w:val="16"/>
        </w:rPr>
        <w:t xml:space="preserve"> </w:t>
      </w:r>
      <w:r w:rsidR="00463F9C">
        <w:t>vzdelania</w:t>
      </w:r>
      <w:r w:rsidR="00463F9C" w:rsidRPr="008C5360">
        <w:rPr>
          <w:sz w:val="16"/>
          <w:szCs w:val="16"/>
        </w:rPr>
        <w:t xml:space="preserve"> </w:t>
      </w:r>
      <w:r w:rsidR="00463F9C">
        <w:t>pre</w:t>
      </w:r>
      <w:r w:rsidR="00463F9C" w:rsidRPr="008C5360">
        <w:rPr>
          <w:sz w:val="16"/>
          <w:szCs w:val="16"/>
        </w:rPr>
        <w:t xml:space="preserve"> </w:t>
      </w:r>
      <w:r w:rsidR="00463F9C">
        <w:t>materské</w:t>
      </w:r>
      <w:r w:rsidR="00463F9C" w:rsidRPr="008C5360">
        <w:rPr>
          <w:sz w:val="16"/>
          <w:szCs w:val="16"/>
        </w:rPr>
        <w:t xml:space="preserve"> </w:t>
      </w:r>
      <w:r w:rsidR="00463F9C">
        <w:t>školy</w:t>
      </w:r>
      <w:r w:rsidR="00463F9C" w:rsidRPr="008C5360">
        <w:rPr>
          <w:sz w:val="16"/>
          <w:szCs w:val="16"/>
        </w:rPr>
        <w:t xml:space="preserve"> </w:t>
      </w:r>
      <w:r w:rsidR="00463F9C">
        <w:t>určuje</w:t>
      </w:r>
      <w:r w:rsidR="00463F9C" w:rsidRPr="008C5360">
        <w:rPr>
          <w:sz w:val="16"/>
          <w:szCs w:val="16"/>
        </w:rPr>
        <w:t xml:space="preserve"> </w:t>
      </w:r>
      <w:r w:rsidR="00463F9C">
        <w:t>absolvovanie</w:t>
      </w:r>
      <w:r w:rsidRPr="008C5360">
        <w:rPr>
          <w:sz w:val="16"/>
          <w:szCs w:val="16"/>
        </w:rPr>
        <w:t xml:space="preserve"> </w:t>
      </w:r>
      <w:r>
        <w:t>vzdelávacieho</w:t>
      </w:r>
      <w:r w:rsidRPr="008C5360">
        <w:rPr>
          <w:sz w:val="16"/>
          <w:szCs w:val="16"/>
        </w:rPr>
        <w:t xml:space="preserve"> </w:t>
      </w:r>
      <w:r>
        <w:t>programu</w:t>
      </w:r>
      <w:r w:rsidRPr="008C5360">
        <w:rPr>
          <w:sz w:val="16"/>
          <w:szCs w:val="16"/>
        </w:rPr>
        <w:t xml:space="preserve"> </w:t>
      </w:r>
      <w:r w:rsidRPr="008C5360">
        <w:rPr>
          <w:sz w:val="22"/>
          <w:szCs w:val="22"/>
        </w:rPr>
        <w:t>ISC</w:t>
      </w:r>
      <w:r w:rsidR="00187D5F" w:rsidRPr="008C5360">
        <w:rPr>
          <w:sz w:val="22"/>
          <w:szCs w:val="22"/>
        </w:rPr>
        <w:t>E</w:t>
      </w:r>
      <w:r w:rsidRPr="008C5360">
        <w:rPr>
          <w:sz w:val="22"/>
          <w:szCs w:val="22"/>
        </w:rPr>
        <w:t>D O.</w:t>
      </w:r>
    </w:p>
    <w:p w:rsidR="00CB05EE" w:rsidRDefault="00CB05EE" w:rsidP="00226197">
      <w:pPr>
        <w:spacing w:line="360" w:lineRule="auto"/>
      </w:pPr>
    </w:p>
    <w:p w:rsidR="0099047B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2.4 Dĺžka štúdia a forma výchovy a vzdelávania</w:t>
      </w:r>
    </w:p>
    <w:p w:rsidR="0099047B" w:rsidRDefault="0099047B" w:rsidP="00226197">
      <w:pPr>
        <w:spacing w:line="360" w:lineRule="auto"/>
      </w:pPr>
    </w:p>
    <w:p w:rsidR="0099047B" w:rsidRDefault="00463F9C" w:rsidP="00660065">
      <w:pPr>
        <w:spacing w:line="360" w:lineRule="auto"/>
        <w:jc w:val="both"/>
      </w:pPr>
      <w:r>
        <w:t xml:space="preserve">Na </w:t>
      </w:r>
      <w:proofErr w:type="spellStart"/>
      <w:r>
        <w:t>predprimárne</w:t>
      </w:r>
      <w:proofErr w:type="spellEnd"/>
      <w:r>
        <w:t xml:space="preserve"> vzdelávanie  do materskej školy prijímame deti vo veku od troch do šiestich rokov a deti ktorým bola odložená povinná školská dochádzka na základe </w:t>
      </w:r>
      <w:r w:rsidR="00F50214">
        <w:t>odporučenia</w:t>
      </w:r>
      <w:r w:rsidR="00AB3A11">
        <w:t xml:space="preserve"> odborníka </w:t>
      </w:r>
      <w:r>
        <w:t>. Denná forma výchovy a vzdelávania sa končí absolvovaním posledného ročníka</w:t>
      </w:r>
      <w:r w:rsidR="0084194F">
        <w:t xml:space="preserve"> celodenného vzdelávacieho programu v materskej škole.</w:t>
      </w:r>
    </w:p>
    <w:p w:rsidR="00E65484" w:rsidRDefault="00187D5F" w:rsidP="00E65484">
      <w:pPr>
        <w:spacing w:line="360" w:lineRule="auto"/>
        <w:jc w:val="both"/>
      </w:pPr>
      <w:r>
        <w:t>Celková dĺžka dochádzky je spravidla 3 roky.</w:t>
      </w:r>
    </w:p>
    <w:p w:rsidR="00E65484" w:rsidRDefault="00E65484" w:rsidP="00226197">
      <w:pPr>
        <w:spacing w:line="360" w:lineRule="auto"/>
      </w:pPr>
    </w:p>
    <w:p w:rsidR="0099047B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2.5 Vyučovací jazyk podľa §12</w:t>
      </w:r>
    </w:p>
    <w:p w:rsidR="0099047B" w:rsidRDefault="0099047B" w:rsidP="00226197">
      <w:pPr>
        <w:spacing w:line="360" w:lineRule="auto"/>
      </w:pPr>
    </w:p>
    <w:p w:rsidR="0099047B" w:rsidRDefault="0099047B" w:rsidP="00226197">
      <w:pPr>
        <w:spacing w:line="360" w:lineRule="auto"/>
      </w:pPr>
      <w:r>
        <w:t>Vyučovací jazyk je štátny jazyk /slovenský jazyk/.</w:t>
      </w:r>
    </w:p>
    <w:p w:rsidR="0099047B" w:rsidRDefault="0099047B" w:rsidP="00226197">
      <w:pPr>
        <w:spacing w:line="360" w:lineRule="auto"/>
      </w:pPr>
    </w:p>
    <w:p w:rsidR="0099047B" w:rsidRPr="00E419FC" w:rsidRDefault="00BA5D65" w:rsidP="00BA5D65">
      <w:pPr>
        <w:spacing w:line="360" w:lineRule="auto"/>
        <w:jc w:val="both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2.6 Spôsob, podmienky ukončovania výchovy a vzdelávania a vydávania dokladu o získanom vzdelaní</w:t>
      </w:r>
    </w:p>
    <w:p w:rsidR="0099047B" w:rsidRDefault="0099047B" w:rsidP="00226197">
      <w:pPr>
        <w:spacing w:line="360" w:lineRule="auto"/>
      </w:pPr>
    </w:p>
    <w:p w:rsidR="006E76F6" w:rsidRDefault="006E76F6" w:rsidP="00660065">
      <w:pPr>
        <w:spacing w:line="360" w:lineRule="auto"/>
        <w:jc w:val="both"/>
      </w:pPr>
      <w:r>
        <w:t>Absolvovaním posledného ročníka vzdelávacieho programu ISC</w:t>
      </w:r>
      <w:r w:rsidR="00187D5F">
        <w:t>E</w:t>
      </w:r>
      <w:r>
        <w:t xml:space="preserve">D O získava dieťa  </w:t>
      </w:r>
      <w:proofErr w:type="spellStart"/>
      <w:r>
        <w:t>predprimárne</w:t>
      </w:r>
      <w:proofErr w:type="spellEnd"/>
      <w:r>
        <w:t xml:space="preserve"> vzdelanie.</w:t>
      </w:r>
    </w:p>
    <w:p w:rsidR="0099047B" w:rsidRDefault="0099047B" w:rsidP="00660065">
      <w:pPr>
        <w:spacing w:line="360" w:lineRule="auto"/>
        <w:jc w:val="both"/>
      </w:pPr>
      <w:r>
        <w:t xml:space="preserve">Dokladom o získanom stupni vzdelania je osvedčenie o absolvovaní </w:t>
      </w:r>
      <w:proofErr w:type="spellStart"/>
      <w:r>
        <w:t>predprimárneho</w:t>
      </w:r>
      <w:proofErr w:type="spellEnd"/>
      <w:r>
        <w:t xml:space="preserve"> vzdelávania /§ 16 ods.2 školského zákona/, ktorý vydáva materská škola.</w:t>
      </w:r>
    </w:p>
    <w:p w:rsidR="00E37C9D" w:rsidRDefault="00E37C9D" w:rsidP="00226197">
      <w:pPr>
        <w:spacing w:line="360" w:lineRule="auto"/>
      </w:pPr>
    </w:p>
    <w:p w:rsidR="00E37C9D" w:rsidRPr="00E419FC" w:rsidRDefault="00BA5D65" w:rsidP="00226197">
      <w:pPr>
        <w:spacing w:line="360" w:lineRule="auto"/>
        <w:rPr>
          <w:b/>
          <w:sz w:val="28"/>
          <w:szCs w:val="28"/>
        </w:rPr>
      </w:pPr>
      <w:r w:rsidRPr="00E419FC">
        <w:rPr>
          <w:b/>
          <w:sz w:val="28"/>
          <w:szCs w:val="28"/>
        </w:rPr>
        <w:t>2.7 Vnútorný systém kontroly a hodnotenia</w:t>
      </w:r>
    </w:p>
    <w:p w:rsidR="00E37C9D" w:rsidRDefault="00E37C9D" w:rsidP="00226197">
      <w:pPr>
        <w:spacing w:line="360" w:lineRule="auto"/>
      </w:pPr>
    </w:p>
    <w:p w:rsidR="00E37C9D" w:rsidRDefault="00E37C9D" w:rsidP="00226197">
      <w:pPr>
        <w:spacing w:line="360" w:lineRule="auto"/>
      </w:pPr>
      <w:r>
        <w:t>V našej materskej škole</w:t>
      </w:r>
      <w:r w:rsidR="001A45A5">
        <w:t xml:space="preserve"> sa</w:t>
      </w:r>
      <w:r>
        <w:t xml:space="preserve"> uskutočň</w:t>
      </w:r>
      <w:r w:rsidR="001A45A5">
        <w:t>uje</w:t>
      </w:r>
      <w:r>
        <w:t xml:space="preserve"> hodnotenie v troch oblastiach.</w:t>
      </w:r>
    </w:p>
    <w:p w:rsidR="00E37C9D" w:rsidRDefault="001A45A5" w:rsidP="00226197">
      <w:pPr>
        <w:spacing w:line="360" w:lineRule="auto"/>
      </w:pPr>
      <w:r>
        <w:t>1. H</w:t>
      </w:r>
      <w:r w:rsidR="00E37C9D">
        <w:t>odnotenie detí</w:t>
      </w:r>
    </w:p>
    <w:p w:rsidR="00E37C9D" w:rsidRDefault="00AB3A11" w:rsidP="00226197">
      <w:pPr>
        <w:spacing w:line="360" w:lineRule="auto"/>
      </w:pPr>
      <w:r>
        <w:t>2. Kontrola a h</w:t>
      </w:r>
      <w:r w:rsidR="00E37C9D">
        <w:t>odnotenie zamestnancov</w:t>
      </w:r>
    </w:p>
    <w:p w:rsidR="00E37C9D" w:rsidRDefault="00AB3A11" w:rsidP="00226197">
      <w:pPr>
        <w:spacing w:line="360" w:lineRule="auto"/>
      </w:pPr>
      <w:r>
        <w:t>3. Kontrola a  h</w:t>
      </w:r>
      <w:r w:rsidR="00E37C9D">
        <w:t>odnotenie školy</w:t>
      </w:r>
    </w:p>
    <w:p w:rsidR="00F50214" w:rsidRDefault="00F50214" w:rsidP="00226197">
      <w:pPr>
        <w:spacing w:line="360" w:lineRule="auto"/>
        <w:rPr>
          <w:sz w:val="28"/>
          <w:szCs w:val="28"/>
        </w:rPr>
      </w:pPr>
    </w:p>
    <w:p w:rsidR="00BA1675" w:rsidRDefault="00BA1675" w:rsidP="00226197">
      <w:pPr>
        <w:spacing w:line="360" w:lineRule="auto"/>
        <w:rPr>
          <w:sz w:val="28"/>
          <w:szCs w:val="28"/>
        </w:rPr>
      </w:pPr>
    </w:p>
    <w:p w:rsidR="00BA1675" w:rsidRPr="00E65484" w:rsidRDefault="00BA1675" w:rsidP="00226197">
      <w:pPr>
        <w:spacing w:line="360" w:lineRule="auto"/>
        <w:rPr>
          <w:sz w:val="28"/>
          <w:szCs w:val="28"/>
        </w:rPr>
      </w:pPr>
    </w:p>
    <w:p w:rsidR="001A45A5" w:rsidRPr="00E65484" w:rsidRDefault="00BA5D65" w:rsidP="00226197">
      <w:pPr>
        <w:spacing w:line="360" w:lineRule="auto"/>
        <w:rPr>
          <w:b/>
          <w:sz w:val="28"/>
          <w:szCs w:val="28"/>
        </w:rPr>
      </w:pPr>
      <w:r w:rsidRPr="00E65484">
        <w:rPr>
          <w:b/>
          <w:sz w:val="28"/>
          <w:szCs w:val="28"/>
        </w:rPr>
        <w:lastRenderedPageBreak/>
        <w:t>2.7.</w:t>
      </w:r>
      <w:r w:rsidR="001A45A5" w:rsidRPr="00E65484">
        <w:rPr>
          <w:b/>
          <w:sz w:val="28"/>
          <w:szCs w:val="28"/>
        </w:rPr>
        <w:t>1</w:t>
      </w:r>
      <w:r w:rsidRPr="00E65484">
        <w:rPr>
          <w:b/>
          <w:sz w:val="28"/>
          <w:szCs w:val="28"/>
        </w:rPr>
        <w:t xml:space="preserve"> </w:t>
      </w:r>
      <w:r w:rsidR="001A45A5" w:rsidRPr="00E65484">
        <w:rPr>
          <w:b/>
          <w:sz w:val="28"/>
          <w:szCs w:val="28"/>
        </w:rPr>
        <w:t>Hodnotenie detí</w:t>
      </w:r>
    </w:p>
    <w:p w:rsidR="001A45A5" w:rsidRDefault="001A45A5" w:rsidP="00226197">
      <w:pPr>
        <w:spacing w:line="360" w:lineRule="auto"/>
      </w:pPr>
    </w:p>
    <w:p w:rsidR="00666CFC" w:rsidRDefault="00E37C9D" w:rsidP="00660065">
      <w:pPr>
        <w:spacing w:line="360" w:lineRule="auto"/>
        <w:jc w:val="both"/>
      </w:pPr>
      <w:r>
        <w:t>Materská škola nielen vzdeláva</w:t>
      </w:r>
      <w:r w:rsidR="00666CFC">
        <w:t>,</w:t>
      </w:r>
      <w:r>
        <w:t xml:space="preserve"> ale aj formuje osobnosť detí.</w:t>
      </w:r>
      <w:r w:rsidR="00666CFC">
        <w:t xml:space="preserve"> Hodnotenie u detí realizujeme slovne a priebežným písomným zaznamenávaním pedagogickej diagnos</w:t>
      </w:r>
      <w:r w:rsidR="001A45A5">
        <w:t>tiky tak, aby bola  kompletne obsiahnutá celá</w:t>
      </w:r>
      <w:r w:rsidR="00666CFC">
        <w:t xml:space="preserve"> osobnosť dieťaťa.</w:t>
      </w:r>
    </w:p>
    <w:p w:rsidR="00666CFC" w:rsidRDefault="00666CFC" w:rsidP="00660065">
      <w:pPr>
        <w:spacing w:line="360" w:lineRule="auto"/>
        <w:jc w:val="both"/>
      </w:pPr>
      <w:r>
        <w:t>Pre efektívnu a zmysluplnú prácu pedagóga je pri hodnotení potrebné vychádzať</w:t>
      </w:r>
      <w:r w:rsidR="001A45A5">
        <w:t xml:space="preserve"> </w:t>
      </w:r>
      <w:r>
        <w:t xml:space="preserve">z profilu absolventa, podľa </w:t>
      </w:r>
      <w:r w:rsidR="001A45A5">
        <w:t>dosahovaných kompetencií uvedených v štátnom vzdelávacom programe.</w:t>
      </w:r>
    </w:p>
    <w:p w:rsidR="001A45A5" w:rsidRPr="00E65484" w:rsidRDefault="001A45A5" w:rsidP="00226197">
      <w:pPr>
        <w:spacing w:line="360" w:lineRule="auto"/>
        <w:rPr>
          <w:b/>
          <w:sz w:val="28"/>
          <w:szCs w:val="28"/>
        </w:rPr>
      </w:pPr>
    </w:p>
    <w:p w:rsidR="00E135F3" w:rsidRPr="00E65484" w:rsidRDefault="002A7A19" w:rsidP="00226197">
      <w:pPr>
        <w:spacing w:line="360" w:lineRule="auto"/>
        <w:rPr>
          <w:b/>
          <w:sz w:val="28"/>
          <w:szCs w:val="28"/>
        </w:rPr>
      </w:pPr>
      <w:r w:rsidRPr="00E65484">
        <w:rPr>
          <w:b/>
          <w:sz w:val="28"/>
          <w:szCs w:val="28"/>
        </w:rPr>
        <w:t>2.</w:t>
      </w:r>
      <w:r w:rsidR="00BA5D65" w:rsidRPr="00E65484">
        <w:rPr>
          <w:b/>
          <w:sz w:val="28"/>
          <w:szCs w:val="28"/>
        </w:rPr>
        <w:t xml:space="preserve">7.2 </w:t>
      </w:r>
      <w:r w:rsidRPr="00E65484">
        <w:rPr>
          <w:b/>
          <w:sz w:val="28"/>
          <w:szCs w:val="28"/>
        </w:rPr>
        <w:t>Kontrola a h</w:t>
      </w:r>
      <w:r w:rsidR="001A45A5" w:rsidRPr="00E65484">
        <w:rPr>
          <w:b/>
          <w:sz w:val="28"/>
          <w:szCs w:val="28"/>
        </w:rPr>
        <w:t>odnotenie z</w:t>
      </w:r>
      <w:r w:rsidRPr="00E65484">
        <w:rPr>
          <w:b/>
          <w:sz w:val="28"/>
          <w:szCs w:val="28"/>
        </w:rPr>
        <w:t>amestnancov</w:t>
      </w:r>
    </w:p>
    <w:p w:rsidR="002A7A19" w:rsidRDefault="002A7A19" w:rsidP="00226197">
      <w:pPr>
        <w:spacing w:line="360" w:lineRule="auto"/>
      </w:pPr>
    </w:p>
    <w:p w:rsidR="001A45A5" w:rsidRPr="002A7A19" w:rsidRDefault="002A7A19" w:rsidP="00226197">
      <w:pPr>
        <w:spacing w:line="360" w:lineRule="auto"/>
        <w:rPr>
          <w:b/>
        </w:rPr>
      </w:pPr>
      <w:r w:rsidRPr="002A7A19">
        <w:rPr>
          <w:b/>
        </w:rPr>
        <w:t>a/</w:t>
      </w:r>
      <w:r>
        <w:rPr>
          <w:b/>
        </w:rPr>
        <w:t xml:space="preserve"> kontrola a</w:t>
      </w:r>
      <w:r w:rsidRPr="002A7A19">
        <w:rPr>
          <w:b/>
        </w:rPr>
        <w:t xml:space="preserve"> hodnotenie</w:t>
      </w:r>
      <w:r>
        <w:rPr>
          <w:b/>
        </w:rPr>
        <w:t xml:space="preserve"> </w:t>
      </w:r>
      <w:r w:rsidRPr="002A7A19">
        <w:rPr>
          <w:b/>
        </w:rPr>
        <w:t xml:space="preserve"> pedagógov:</w:t>
      </w:r>
    </w:p>
    <w:p w:rsidR="001A45A5" w:rsidRDefault="001A45A5" w:rsidP="00660065">
      <w:pPr>
        <w:spacing w:line="360" w:lineRule="auto"/>
        <w:jc w:val="both"/>
      </w:pPr>
      <w:r>
        <w:t>Základom pre kontrolu a hodnotenie je vypracovaný kompetenčný profil učiteľa našej školy.</w:t>
      </w:r>
    </w:p>
    <w:p w:rsidR="001A45A5" w:rsidRDefault="001A45A5" w:rsidP="00660065">
      <w:pPr>
        <w:spacing w:line="360" w:lineRule="auto"/>
        <w:jc w:val="both"/>
      </w:pPr>
      <w:r>
        <w:t xml:space="preserve">Východiskom preň sú hodnoty a poslanie školy a tiež profil absolventa našej školy. </w:t>
      </w:r>
    </w:p>
    <w:p w:rsidR="00E65484" w:rsidRDefault="00E65484" w:rsidP="00226197">
      <w:pPr>
        <w:spacing w:line="360" w:lineRule="auto"/>
      </w:pPr>
    </w:p>
    <w:p w:rsidR="00116E76" w:rsidRPr="004926FA" w:rsidRDefault="001A45A5" w:rsidP="00226197">
      <w:pPr>
        <w:spacing w:line="360" w:lineRule="auto"/>
        <w:rPr>
          <w:i/>
        </w:rPr>
      </w:pPr>
      <w:r w:rsidRPr="004926FA">
        <w:rPr>
          <w:i/>
        </w:rPr>
        <w:t>Kritériom pre hodnotenie</w:t>
      </w:r>
      <w:r w:rsidR="002A7A19" w:rsidRPr="004926FA">
        <w:rPr>
          <w:i/>
        </w:rPr>
        <w:t xml:space="preserve"> a kontrolu</w:t>
      </w:r>
      <w:r w:rsidRPr="004926FA">
        <w:rPr>
          <w:i/>
        </w:rPr>
        <w:t xml:space="preserve"> pedagóga je</w:t>
      </w:r>
      <w:r w:rsidR="00116E76" w:rsidRPr="004926FA">
        <w:rPr>
          <w:i/>
        </w:rPr>
        <w:t>:</w:t>
      </w:r>
      <w:r w:rsidRPr="004926FA">
        <w:rPr>
          <w:i/>
        </w:rPr>
        <w:t xml:space="preserve"> </w:t>
      </w:r>
    </w:p>
    <w:p w:rsidR="00116E76" w:rsidRDefault="00116E76" w:rsidP="00226197">
      <w:pPr>
        <w:spacing w:line="360" w:lineRule="auto"/>
      </w:pPr>
      <w:r>
        <w:t>- odbornosť</w:t>
      </w:r>
      <w:r w:rsidR="00E65484">
        <w:t>,</w:t>
      </w:r>
    </w:p>
    <w:p w:rsidR="00116E76" w:rsidRDefault="00116E76" w:rsidP="00226197">
      <w:pPr>
        <w:spacing w:line="360" w:lineRule="auto"/>
      </w:pPr>
      <w:r>
        <w:t>-</w:t>
      </w:r>
      <w:r w:rsidR="001A45A5">
        <w:t xml:space="preserve"> úroveň e</w:t>
      </w:r>
      <w:r w:rsidR="00E65484">
        <w:t>dukačného procesu,</w:t>
      </w:r>
    </w:p>
    <w:p w:rsidR="001A45A5" w:rsidRDefault="00116E76" w:rsidP="00226197">
      <w:pPr>
        <w:spacing w:line="360" w:lineRule="auto"/>
      </w:pPr>
      <w:r>
        <w:t>-</w:t>
      </w:r>
      <w:r w:rsidR="001A45A5">
        <w:t xml:space="preserve"> osobnostné </w:t>
      </w:r>
      <w:r>
        <w:t>predpoklady</w:t>
      </w:r>
      <w:r w:rsidR="00E65484">
        <w:t>,</w:t>
      </w:r>
    </w:p>
    <w:p w:rsidR="00116E76" w:rsidRDefault="00116E76" w:rsidP="00226197">
      <w:pPr>
        <w:spacing w:line="360" w:lineRule="auto"/>
      </w:pPr>
      <w:r>
        <w:t>- pravidelná kontrola vedenia pedagogickej dokumentácie</w:t>
      </w:r>
      <w:r w:rsidR="00E65484">
        <w:t>,</w:t>
      </w:r>
    </w:p>
    <w:p w:rsidR="00116E76" w:rsidRDefault="00116E76" w:rsidP="00226197">
      <w:pPr>
        <w:spacing w:line="360" w:lineRule="auto"/>
      </w:pPr>
      <w:r>
        <w:t>- kontrola efektívneho využívania pracovného času</w:t>
      </w:r>
      <w:r w:rsidR="00E65484">
        <w:t>,</w:t>
      </w:r>
    </w:p>
    <w:p w:rsidR="00116E76" w:rsidRDefault="00116E76" w:rsidP="00226197">
      <w:pPr>
        <w:spacing w:line="360" w:lineRule="auto"/>
      </w:pPr>
      <w:r>
        <w:t>- kontrola a vyhodnocovanie krúžkovej činnosti</w:t>
      </w:r>
      <w:r w:rsidR="004926FA">
        <w:t>.</w:t>
      </w:r>
    </w:p>
    <w:p w:rsidR="004926FA" w:rsidRDefault="004926FA" w:rsidP="00226197">
      <w:pPr>
        <w:spacing w:line="360" w:lineRule="auto"/>
      </w:pPr>
    </w:p>
    <w:p w:rsidR="00116E76" w:rsidRDefault="00116E76" w:rsidP="00226197">
      <w:pPr>
        <w:spacing w:line="360" w:lineRule="auto"/>
      </w:pPr>
      <w:r>
        <w:t>Vedenie školy uskutočňuje hospitačnú činnosť – prijímajú sa opatrenia, ktoré sú kontrolované a vyhodnocované.</w:t>
      </w:r>
    </w:p>
    <w:p w:rsidR="002A7A19" w:rsidRPr="002A7A19" w:rsidRDefault="002A7A19" w:rsidP="0022619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2A7A19" w:rsidRDefault="002A7A19" w:rsidP="00226197">
      <w:pPr>
        <w:spacing w:line="360" w:lineRule="auto"/>
        <w:rPr>
          <w:b/>
        </w:rPr>
      </w:pPr>
      <w:r w:rsidRPr="002A7A19">
        <w:rPr>
          <w:b/>
        </w:rPr>
        <w:t>b/</w:t>
      </w:r>
      <w:r>
        <w:rPr>
          <w:b/>
        </w:rPr>
        <w:t xml:space="preserve"> kontrola a</w:t>
      </w:r>
      <w:r w:rsidRPr="002A7A19">
        <w:rPr>
          <w:b/>
        </w:rPr>
        <w:t xml:space="preserve"> hodnotenie ostatných zamestnancov:</w:t>
      </w:r>
    </w:p>
    <w:p w:rsidR="002A7A19" w:rsidRDefault="002A7A19" w:rsidP="00226197">
      <w:pPr>
        <w:spacing w:line="360" w:lineRule="auto"/>
      </w:pPr>
      <w:r>
        <w:t>- dôsledné plnenie pracovných povinností</w:t>
      </w:r>
    </w:p>
    <w:p w:rsidR="002A7A19" w:rsidRDefault="002A7A19" w:rsidP="00226197">
      <w:pPr>
        <w:spacing w:line="360" w:lineRule="auto"/>
      </w:pPr>
      <w:r>
        <w:t>- práce vykonávané nad rámec pracovnej náplne</w:t>
      </w:r>
    </w:p>
    <w:p w:rsidR="002A7A19" w:rsidRPr="002A7A19" w:rsidRDefault="002A7A19" w:rsidP="00226197">
      <w:pPr>
        <w:spacing w:line="360" w:lineRule="auto"/>
      </w:pPr>
      <w:r>
        <w:t>- kontrola dochádzky zamestnancov</w:t>
      </w:r>
    </w:p>
    <w:p w:rsidR="002A7A19" w:rsidRDefault="002A7A19" w:rsidP="00226197">
      <w:pPr>
        <w:spacing w:line="360" w:lineRule="auto"/>
      </w:pPr>
    </w:p>
    <w:p w:rsidR="00BA1675" w:rsidRDefault="00BA1675" w:rsidP="00226197">
      <w:pPr>
        <w:spacing w:line="360" w:lineRule="auto"/>
      </w:pPr>
    </w:p>
    <w:p w:rsidR="00BA1675" w:rsidRDefault="00BA1675" w:rsidP="00226197">
      <w:pPr>
        <w:spacing w:line="360" w:lineRule="auto"/>
      </w:pPr>
    </w:p>
    <w:p w:rsidR="00116E76" w:rsidRPr="00E65484" w:rsidRDefault="00BA5D65" w:rsidP="00226197">
      <w:pPr>
        <w:spacing w:line="360" w:lineRule="auto"/>
        <w:rPr>
          <w:b/>
          <w:sz w:val="28"/>
          <w:szCs w:val="28"/>
        </w:rPr>
      </w:pPr>
      <w:r w:rsidRPr="00E65484">
        <w:rPr>
          <w:b/>
          <w:sz w:val="28"/>
          <w:szCs w:val="28"/>
        </w:rPr>
        <w:lastRenderedPageBreak/>
        <w:t>2.7.</w:t>
      </w:r>
      <w:r w:rsidR="00116E76" w:rsidRPr="00E65484">
        <w:rPr>
          <w:b/>
          <w:sz w:val="28"/>
          <w:szCs w:val="28"/>
        </w:rPr>
        <w:t>3 Hodnotenie školy</w:t>
      </w:r>
    </w:p>
    <w:p w:rsidR="00116E76" w:rsidRDefault="00116E76" w:rsidP="00226197">
      <w:pPr>
        <w:spacing w:line="360" w:lineRule="auto"/>
      </w:pPr>
    </w:p>
    <w:p w:rsidR="00116E76" w:rsidRDefault="00116E76" w:rsidP="00660065">
      <w:pPr>
        <w:spacing w:line="360" w:lineRule="auto"/>
        <w:jc w:val="both"/>
      </w:pPr>
      <w:r>
        <w:t xml:space="preserve">Hodnotenie školy sa uskutočňuje vypracovaním správy o výsledkoch </w:t>
      </w:r>
      <w:proofErr w:type="spellStart"/>
      <w:r>
        <w:t>výchovno</w:t>
      </w:r>
      <w:proofErr w:type="spellEnd"/>
      <w:r>
        <w:t xml:space="preserve"> – vzdelávacej činnosti príslušného školského roka, ku ktorej sa vyjadruje Rada školy.</w:t>
      </w:r>
    </w:p>
    <w:p w:rsidR="00A52B3B" w:rsidRDefault="00A52B3B" w:rsidP="00660065">
      <w:pPr>
        <w:spacing w:line="360" w:lineRule="auto"/>
        <w:jc w:val="both"/>
      </w:pPr>
    </w:p>
    <w:p w:rsidR="00AB3A11" w:rsidRDefault="00A52B3B" w:rsidP="00660065">
      <w:pPr>
        <w:spacing w:line="360" w:lineRule="auto"/>
        <w:jc w:val="both"/>
      </w:pPr>
      <w:r>
        <w:t>Spätnou väzbou</w:t>
      </w:r>
      <w:r w:rsidR="002A7A19">
        <w:t>,</w:t>
      </w:r>
      <w:r>
        <w:t xml:space="preserve"> od rodičov na plenárnych a triednych RZ, prípadne otvorenou komunikáciou na vytvorenom webovom sídle</w:t>
      </w:r>
      <w:r w:rsidR="006A33F5">
        <w:t xml:space="preserve"> </w:t>
      </w:r>
      <w:hyperlink r:id="rId15" w:history="1">
        <w:r w:rsidR="00BA1675" w:rsidRPr="00BA1675">
          <w:rPr>
            <w:rStyle w:val="Hypertextovprepojenie"/>
            <w:b/>
            <w:color w:val="auto"/>
          </w:rPr>
          <w:t>www.msjsimka.sk</w:t>
        </w:r>
      </w:hyperlink>
      <w:r w:rsidR="00BA1675">
        <w:rPr>
          <w:b/>
        </w:rPr>
        <w:t xml:space="preserve"> </w:t>
      </w:r>
      <w:r>
        <w:t>materskej školy</w:t>
      </w:r>
      <w:r w:rsidR="006A33F5">
        <w:t>,</w:t>
      </w:r>
      <w:r w:rsidR="00AB3A11">
        <w:t xml:space="preserve"> zisťujeme  mienku  verejnosti o úrovni školy</w:t>
      </w:r>
      <w:r>
        <w:t xml:space="preserve"> </w:t>
      </w:r>
      <w:r w:rsidR="00BB0213">
        <w:t>a dobrého mena školy.</w:t>
      </w:r>
    </w:p>
    <w:p w:rsidR="006A33F5" w:rsidRPr="006A33F5" w:rsidRDefault="006A33F5" w:rsidP="00226197">
      <w:pPr>
        <w:spacing w:line="360" w:lineRule="auto"/>
        <w:rPr>
          <w:b/>
        </w:rPr>
      </w:pPr>
    </w:p>
    <w:p w:rsidR="007209AA" w:rsidRPr="00E65484" w:rsidRDefault="006A33F5" w:rsidP="00226197">
      <w:pPr>
        <w:spacing w:line="360" w:lineRule="auto"/>
        <w:rPr>
          <w:b/>
        </w:rPr>
      </w:pPr>
      <w:r w:rsidRPr="006A33F5">
        <w:rPr>
          <w:b/>
        </w:rPr>
        <w:t>Hodnotenie šk</w:t>
      </w:r>
      <w:r w:rsidR="00BA5D65">
        <w:rPr>
          <w:b/>
        </w:rPr>
        <w:t>oly štátnou školskou inšpekciou</w:t>
      </w:r>
      <w:r w:rsidR="00E65484">
        <w:rPr>
          <w:b/>
        </w:rPr>
        <w:t>:</w:t>
      </w:r>
    </w:p>
    <w:p w:rsidR="007209AA" w:rsidRDefault="0068445D" w:rsidP="00660065">
      <w:pPr>
        <w:spacing w:line="360" w:lineRule="auto"/>
        <w:jc w:val="both"/>
      </w:pPr>
      <w:r>
        <w:t>Tematická</w:t>
      </w:r>
      <w:r w:rsidR="007209AA" w:rsidRPr="007209AA">
        <w:t xml:space="preserve"> </w:t>
      </w:r>
      <w:r w:rsidR="007209AA">
        <w:t xml:space="preserve">inšpekcia bola vykonaná v dňoch  od </w:t>
      </w:r>
      <w:r>
        <w:t>13.03.2009 a 16.032009-17.03.2009</w:t>
      </w:r>
    </w:p>
    <w:p w:rsidR="00FB5EDA" w:rsidRDefault="007209AA" w:rsidP="00660065">
      <w:pPr>
        <w:spacing w:line="360" w:lineRule="auto"/>
        <w:jc w:val="both"/>
      </w:pPr>
      <w:r>
        <w:t xml:space="preserve">Predmetom ŠŠI bola kontrola stavu a úrovne </w:t>
      </w:r>
      <w:r w:rsidR="0068445D">
        <w:t xml:space="preserve"> VVČ a učenia sa detí v materskej škole</w:t>
      </w:r>
      <w:r>
        <w:t>.</w:t>
      </w:r>
    </w:p>
    <w:p w:rsidR="00FB5EDA" w:rsidRPr="00E65484" w:rsidRDefault="00FB5EDA" w:rsidP="00660065">
      <w:pPr>
        <w:spacing w:line="360" w:lineRule="auto"/>
        <w:jc w:val="both"/>
        <w:rPr>
          <w:b/>
        </w:rPr>
      </w:pPr>
      <w:r w:rsidRPr="00E65484">
        <w:rPr>
          <w:b/>
        </w:rPr>
        <w:t>Závery ŠŠI:</w:t>
      </w:r>
    </w:p>
    <w:p w:rsidR="00FB5EDA" w:rsidRDefault="00FB5EDA" w:rsidP="004926FA">
      <w:pPr>
        <w:spacing w:line="360" w:lineRule="auto"/>
        <w:jc w:val="both"/>
      </w:pPr>
      <w:r>
        <w:t>V ukazovateľoch týkajúcich sa priebehu a výsledkov výchovy a vzdelávania sú dosiahnuté výsledky dobré a sú lepšie ako priemerné výsledky z </w:t>
      </w:r>
      <w:r w:rsidR="0068445D">
        <w:t>tematických</w:t>
      </w:r>
      <w:r>
        <w:t xml:space="preserve"> inšpekcií v materských školách v šk. </w:t>
      </w:r>
      <w:r w:rsidR="0068445D">
        <w:t xml:space="preserve">20008/2009 </w:t>
      </w:r>
      <w:r>
        <w:t>v pôsobnosti Školského inšpekčného centra Žilina.</w:t>
      </w:r>
    </w:p>
    <w:p w:rsidR="00FB5EDA" w:rsidRPr="00F50214" w:rsidRDefault="00FB5EDA" w:rsidP="00226197">
      <w:pPr>
        <w:spacing w:line="360" w:lineRule="auto"/>
        <w:rPr>
          <w:i/>
        </w:rPr>
      </w:pPr>
      <w:r w:rsidRPr="00F50214">
        <w:rPr>
          <w:i/>
        </w:rPr>
        <w:t>Školská inšpekcia hodnotí na:</w:t>
      </w:r>
    </w:p>
    <w:p w:rsidR="00FB5EDA" w:rsidRPr="00083B2C" w:rsidRDefault="00FB5EDA" w:rsidP="00226197">
      <w:pPr>
        <w:spacing w:line="360" w:lineRule="auto"/>
        <w:rPr>
          <w:i/>
        </w:rPr>
      </w:pPr>
      <w:r w:rsidRPr="00083B2C">
        <w:rPr>
          <w:i/>
        </w:rPr>
        <w:t>Veľmi dobrej úrovni:</w:t>
      </w:r>
    </w:p>
    <w:p w:rsidR="00FB5EDA" w:rsidRDefault="00FB5EDA" w:rsidP="00226197">
      <w:pPr>
        <w:spacing w:line="360" w:lineRule="auto"/>
      </w:pPr>
      <w:r>
        <w:t>-  personálne podmienky</w:t>
      </w:r>
    </w:p>
    <w:p w:rsidR="00FB5EDA" w:rsidRDefault="00FB5EDA" w:rsidP="00226197">
      <w:pPr>
        <w:spacing w:line="360" w:lineRule="auto"/>
      </w:pPr>
      <w:r>
        <w:t>-  rozvoj osobnosti detí</w:t>
      </w:r>
    </w:p>
    <w:p w:rsidR="00FB5EDA" w:rsidRPr="00F50214" w:rsidRDefault="007A5579" w:rsidP="00226197">
      <w:pPr>
        <w:spacing w:line="360" w:lineRule="auto"/>
        <w:rPr>
          <w:i/>
        </w:rPr>
      </w:pPr>
      <w:r w:rsidRPr="00F50214">
        <w:rPr>
          <w:i/>
        </w:rPr>
        <w:t>Dobrej úrovni:</w:t>
      </w:r>
    </w:p>
    <w:p w:rsidR="007A5579" w:rsidRDefault="007A5579" w:rsidP="00226197">
      <w:pPr>
        <w:spacing w:line="360" w:lineRule="auto"/>
      </w:pPr>
      <w:r>
        <w:t xml:space="preserve"> - kultivovanosť vzájomných vzťahov / dieťa  - dieťa, dieťa  - učiteľka /</w:t>
      </w:r>
    </w:p>
    <w:p w:rsidR="006A33F5" w:rsidRDefault="00083B2C" w:rsidP="00226197">
      <w:pPr>
        <w:spacing w:line="360" w:lineRule="auto"/>
        <w:rPr>
          <w:i/>
        </w:rPr>
      </w:pPr>
      <w:r w:rsidRPr="00083B2C">
        <w:rPr>
          <w:i/>
        </w:rPr>
        <w:t>Slabšej úrovni:</w:t>
      </w:r>
    </w:p>
    <w:p w:rsidR="00083B2C" w:rsidRDefault="00083B2C" w:rsidP="00226197">
      <w:pPr>
        <w:spacing w:line="360" w:lineRule="auto"/>
      </w:pPr>
      <w:r>
        <w:t>- nedostatočný rozvoj hodnotiacich a </w:t>
      </w:r>
      <w:proofErr w:type="spellStart"/>
      <w:r>
        <w:t>sebahodnotiacich</w:t>
      </w:r>
      <w:proofErr w:type="spellEnd"/>
      <w:r>
        <w:t xml:space="preserve"> zručností detí</w:t>
      </w:r>
    </w:p>
    <w:p w:rsidR="00083B2C" w:rsidRPr="00083B2C" w:rsidRDefault="00083B2C" w:rsidP="00226197">
      <w:pPr>
        <w:spacing w:line="360" w:lineRule="auto"/>
      </w:pPr>
    </w:p>
    <w:p w:rsidR="00AB3A11" w:rsidRPr="00E65484" w:rsidRDefault="00BA5D65" w:rsidP="00226197">
      <w:pPr>
        <w:spacing w:line="360" w:lineRule="auto"/>
        <w:rPr>
          <w:b/>
          <w:sz w:val="28"/>
          <w:szCs w:val="28"/>
        </w:rPr>
      </w:pPr>
      <w:r w:rsidRPr="00E65484">
        <w:rPr>
          <w:b/>
          <w:sz w:val="28"/>
          <w:szCs w:val="28"/>
        </w:rPr>
        <w:t>2.8 Požiadavky na vzdelávanie pedagogických a odborných zamestnancov</w:t>
      </w:r>
    </w:p>
    <w:p w:rsidR="00BB0213" w:rsidRDefault="00BB0213" w:rsidP="00226197">
      <w:pPr>
        <w:spacing w:line="360" w:lineRule="auto"/>
        <w:rPr>
          <w:b/>
        </w:rPr>
      </w:pPr>
    </w:p>
    <w:p w:rsidR="00A20F65" w:rsidRDefault="00BB0213" w:rsidP="00660065">
      <w:pPr>
        <w:spacing w:line="360" w:lineRule="auto"/>
        <w:jc w:val="both"/>
      </w:pPr>
      <w:r>
        <w:t xml:space="preserve">Každý zamestnanec má právo vzdelávať sa, zároveň má povinnosť predať získané poznatky kolegom, v súlade so zameraním a cieľmi školy. Vzdelávanie pedagogických a odborných zamestnancov sa uskutočňuje v súlade s vyhláškou Ministerstva školstva SR č. 42/1976 </w:t>
      </w:r>
      <w:proofErr w:type="spellStart"/>
      <w:r>
        <w:t>Z.z</w:t>
      </w:r>
      <w:proofErr w:type="spellEnd"/>
      <w:r>
        <w:t>. o ďalšom vzdelávaní pedagogických pracovníkov</w:t>
      </w:r>
      <w:r w:rsidR="00A20F65">
        <w:t>,</w:t>
      </w:r>
      <w:r>
        <w:t xml:space="preserve"> podľa potreby a ponuky. Zahŕňa získavanie odborn</w:t>
      </w:r>
      <w:r w:rsidR="00A20F65">
        <w:t xml:space="preserve">ého vzdelávania, s osvedčením  o absolvovaní. </w:t>
      </w:r>
    </w:p>
    <w:p w:rsidR="00BB0213" w:rsidRPr="00BB0213" w:rsidRDefault="00A20F65" w:rsidP="00660065">
      <w:pPr>
        <w:spacing w:line="360" w:lineRule="auto"/>
        <w:jc w:val="both"/>
      </w:pPr>
      <w:proofErr w:type="spellStart"/>
      <w:r w:rsidRPr="00BA1675">
        <w:lastRenderedPageBreak/>
        <w:t>Sebarozvoj</w:t>
      </w:r>
      <w:proofErr w:type="spellEnd"/>
      <w:r>
        <w:t xml:space="preserve"> a ďalšie vzdelávanie je jedným z kritérií pravidelného hodnotenia zamestnancov školy, ktoré by  sa malo odraziť na finančnom ohodnotení a</w:t>
      </w:r>
      <w:r w:rsidR="00C95CA3">
        <w:t> profesi</w:t>
      </w:r>
      <w:r>
        <w:t>j</w:t>
      </w:r>
      <w:r w:rsidR="00C95CA3">
        <w:t xml:space="preserve">nom raste. </w:t>
      </w:r>
      <w:r>
        <w:t>Škola spolupracuje s inštitúciami ďalšieho vzdelávania a svoju činnosť s nimi koordinuje.</w:t>
      </w:r>
      <w:r w:rsidR="00C95CA3">
        <w:t xml:space="preserve"> Vzdelávanie je zamerané na udržanie a zvyšovanie pedagogickej a odbornej spôsobilosti zamestnancov školy.</w:t>
      </w:r>
    </w:p>
    <w:p w:rsidR="00116E76" w:rsidRDefault="00116E76" w:rsidP="00226197">
      <w:pPr>
        <w:spacing w:line="360" w:lineRule="auto"/>
      </w:pPr>
    </w:p>
    <w:p w:rsidR="00116E76" w:rsidRDefault="00116E76" w:rsidP="00226197">
      <w:pPr>
        <w:spacing w:line="360" w:lineRule="auto"/>
      </w:pPr>
    </w:p>
    <w:p w:rsidR="001A45A5" w:rsidRDefault="001A45A5" w:rsidP="00226197">
      <w:pPr>
        <w:spacing w:line="360" w:lineRule="auto"/>
      </w:pPr>
    </w:p>
    <w:p w:rsidR="001A45A5" w:rsidRDefault="001A45A5" w:rsidP="00226197">
      <w:pPr>
        <w:spacing w:line="360" w:lineRule="auto"/>
      </w:pPr>
    </w:p>
    <w:p w:rsidR="008E190B" w:rsidRDefault="008E190B" w:rsidP="00226197">
      <w:pPr>
        <w:spacing w:line="360" w:lineRule="auto"/>
      </w:pPr>
    </w:p>
    <w:p w:rsidR="008E190B" w:rsidRDefault="008E190B" w:rsidP="00226197">
      <w:pPr>
        <w:spacing w:line="360" w:lineRule="auto"/>
      </w:pPr>
    </w:p>
    <w:p w:rsidR="008E190B" w:rsidRDefault="008E190B" w:rsidP="00226197">
      <w:pPr>
        <w:spacing w:line="360" w:lineRule="auto"/>
      </w:pPr>
    </w:p>
    <w:p w:rsidR="008C5360" w:rsidRDefault="008C5360" w:rsidP="00226197">
      <w:pPr>
        <w:spacing w:line="360" w:lineRule="auto"/>
      </w:pPr>
    </w:p>
    <w:p w:rsidR="008C5360" w:rsidRDefault="008C5360" w:rsidP="00226197">
      <w:pPr>
        <w:spacing w:line="360" w:lineRule="auto"/>
      </w:pPr>
    </w:p>
    <w:p w:rsidR="00226197" w:rsidRDefault="00226197" w:rsidP="00226197">
      <w:pPr>
        <w:spacing w:line="360" w:lineRule="auto"/>
      </w:pPr>
    </w:p>
    <w:p w:rsidR="00F50214" w:rsidRDefault="00F50214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4926FA" w:rsidRDefault="004926FA" w:rsidP="00226197">
      <w:pPr>
        <w:spacing w:line="360" w:lineRule="auto"/>
      </w:pPr>
    </w:p>
    <w:p w:rsidR="001A613A" w:rsidRDefault="001A613A" w:rsidP="00226197">
      <w:pPr>
        <w:spacing w:line="360" w:lineRule="auto"/>
      </w:pPr>
    </w:p>
    <w:p w:rsidR="001A613A" w:rsidRDefault="001A613A" w:rsidP="00226197">
      <w:pPr>
        <w:spacing w:line="360" w:lineRule="auto"/>
      </w:pPr>
    </w:p>
    <w:p w:rsidR="00083B2C" w:rsidRDefault="00083B2C" w:rsidP="00226197">
      <w:pPr>
        <w:spacing w:line="360" w:lineRule="auto"/>
      </w:pPr>
    </w:p>
    <w:p w:rsidR="00083B2C" w:rsidRDefault="00083B2C" w:rsidP="00226197">
      <w:pPr>
        <w:spacing w:line="360" w:lineRule="auto"/>
      </w:pPr>
    </w:p>
    <w:p w:rsidR="00204BCE" w:rsidRDefault="00204BCE" w:rsidP="00226197">
      <w:pPr>
        <w:spacing w:line="360" w:lineRule="auto"/>
      </w:pPr>
    </w:p>
    <w:p w:rsidR="00204BCE" w:rsidRDefault="00204BCE" w:rsidP="00226197">
      <w:pPr>
        <w:spacing w:line="360" w:lineRule="auto"/>
      </w:pPr>
    </w:p>
    <w:p w:rsidR="00204BCE" w:rsidRPr="00204BCE" w:rsidRDefault="00204BCE" w:rsidP="00204BCE">
      <w:pPr>
        <w:spacing w:line="360" w:lineRule="auto"/>
        <w:rPr>
          <w:b/>
          <w:sz w:val="32"/>
          <w:szCs w:val="32"/>
        </w:rPr>
      </w:pPr>
      <w:r w:rsidRPr="00204BCE">
        <w:rPr>
          <w:b/>
          <w:sz w:val="32"/>
          <w:szCs w:val="32"/>
        </w:rPr>
        <w:t>3 ČASŤ</w:t>
      </w:r>
    </w:p>
    <w:p w:rsidR="00204BCE" w:rsidRPr="00204BCE" w:rsidRDefault="00204BCE" w:rsidP="00204BCE">
      <w:pPr>
        <w:spacing w:line="360" w:lineRule="auto"/>
        <w:rPr>
          <w:b/>
          <w:sz w:val="28"/>
          <w:szCs w:val="28"/>
        </w:rPr>
      </w:pPr>
      <w:r w:rsidRPr="00204BCE">
        <w:rPr>
          <w:b/>
          <w:sz w:val="28"/>
          <w:szCs w:val="28"/>
        </w:rPr>
        <w:t>3.1 Učebné osnovy</w:t>
      </w:r>
    </w:p>
    <w:p w:rsidR="00204BCE" w:rsidRPr="00204BCE" w:rsidRDefault="00204BCE" w:rsidP="00204BCE">
      <w:pPr>
        <w:spacing w:line="360" w:lineRule="auto"/>
        <w:rPr>
          <w:b/>
        </w:rPr>
      </w:pPr>
    </w:p>
    <w:p w:rsidR="00204BCE" w:rsidRPr="00204BCE" w:rsidRDefault="00204BCE" w:rsidP="00204BCE">
      <w:pPr>
        <w:spacing w:line="360" w:lineRule="auto"/>
        <w:jc w:val="center"/>
        <w:rPr>
          <w:b/>
          <w:sz w:val="36"/>
          <w:szCs w:val="36"/>
        </w:rPr>
      </w:pPr>
      <w:r w:rsidRPr="00204BCE">
        <w:rPr>
          <w:b/>
          <w:sz w:val="36"/>
          <w:szCs w:val="36"/>
        </w:rPr>
        <w:t>ŠKOLSKÝ  VZDELÁVACÍ  PROGRAM</w:t>
      </w:r>
    </w:p>
    <w:p w:rsidR="00204BCE" w:rsidRPr="00204BCE" w:rsidRDefault="00204BCE" w:rsidP="00204BCE">
      <w:pPr>
        <w:spacing w:line="360" w:lineRule="auto"/>
        <w:jc w:val="center"/>
        <w:rPr>
          <w:b/>
          <w:sz w:val="36"/>
          <w:szCs w:val="36"/>
        </w:rPr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SEPTEMBER:  </w:t>
      </w:r>
    </w:p>
    <w:p w:rsidR="00204BCE" w:rsidRPr="00204BCE" w:rsidRDefault="00204BCE" w:rsidP="00204BCE">
      <w:pPr>
        <w:spacing w:line="360" w:lineRule="auto"/>
        <w:rPr>
          <w:b/>
          <w:i/>
        </w:rPr>
      </w:pPr>
      <w:r w:rsidRPr="00204BCE">
        <w:rPr>
          <w:b/>
        </w:rPr>
        <w:t xml:space="preserve">OBSAHOVÝ CELOK : </w:t>
      </w:r>
      <w:r w:rsidRPr="00204BCE">
        <w:rPr>
          <w:b/>
          <w:i/>
          <w:sz w:val="22"/>
          <w:szCs w:val="22"/>
        </w:rPr>
        <w:t>VITAJ V NAŠEJ  ŠKOLE  MILÝ KAMARÁT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>3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noProof/>
          <w:sz w:val="22"/>
          <w:szCs w:val="22"/>
          <w:lang w:eastAsia="en-US"/>
        </w:rPr>
        <w:t>týždne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>Právo na meno a štátnu príslušnosť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i/>
          <w:u w:val="single"/>
        </w:rPr>
        <w:t>Charakteristika obsahového celku:</w:t>
      </w:r>
      <w:r w:rsidRPr="00204BCE">
        <w:t xml:space="preserve">  Rozvíjanie  poznania o rôznych  aktivitách v materskej škole a možnosti ich výberu  spoločne so všetkými kamarátmi v triede. Oboznamovanie  s prostredím materskej školy a s pravidlami, ktoré je nevyhnutné dodržiavať.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Ja a moji kamaráti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:  Príbeh  priateľstva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2: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  Poklady môjho sveta</w:t>
      </w:r>
      <w:r w:rsidRPr="00204BCE">
        <w:rPr>
          <w:b/>
        </w:rPr>
        <w:t xml:space="preserve">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:</w:t>
      </w:r>
      <w:r w:rsidRPr="00204BCE">
        <w:rPr>
          <w:b/>
        </w:rPr>
        <w:t xml:space="preserve">  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Hračky , predmety a činnosti v materskej škole </w:t>
      </w:r>
      <w:r w:rsidRPr="00204BCE">
        <w:rPr>
          <w:b/>
        </w:rPr>
        <w:t xml:space="preserve">                                                                             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3:</w:t>
      </w:r>
      <w:r w:rsidRPr="00204BCE">
        <w:t xml:space="preserve"> Pravidlá môjho sveta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  Pravidlá triedy, školy, ulice.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        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Celoškolská akcia:Divadelné predstavenie pedagógov deťom:Zvedavé deti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b/>
        </w:rPr>
        <w:t xml:space="preserve">  </w:t>
      </w:r>
    </w:p>
    <w:p w:rsidR="00204BCE" w:rsidRPr="00204BCE" w:rsidRDefault="00204BCE" w:rsidP="00204BCE">
      <w:pPr>
        <w:spacing w:after="200" w:line="276" w:lineRule="auto"/>
        <w:jc w:val="both"/>
        <w:rPr>
          <w:b/>
          <w:i/>
          <w:u w:val="single"/>
        </w:rPr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SEPTEMBER/ OKTÓBER: </w:t>
      </w:r>
    </w:p>
    <w:p w:rsidR="00204BCE" w:rsidRPr="00204BCE" w:rsidRDefault="00204BCE" w:rsidP="00204BCE">
      <w:pPr>
        <w:spacing w:line="276" w:lineRule="auto"/>
        <w:jc w:val="both"/>
        <w:rPr>
          <w:b/>
        </w:rPr>
      </w:pPr>
      <w:r w:rsidRPr="00204BCE">
        <w:rPr>
          <w:b/>
          <w:u w:val="single"/>
        </w:rPr>
        <w:t>OBSAHOVÝ CELOK :</w:t>
      </w:r>
      <w:r w:rsidRPr="00204BCE">
        <w:t xml:space="preserve">  </w:t>
      </w:r>
      <w:r w:rsidRPr="00204BCE">
        <w:rPr>
          <w:b/>
        </w:rPr>
        <w:t>PRÍBEH KRUHU ŠŤASTNEJ RODINY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>1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noProof/>
          <w:sz w:val="22"/>
          <w:szCs w:val="22"/>
          <w:lang w:eastAsia="en-US"/>
        </w:rPr>
        <w:t>týždeň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u w:val="single"/>
          <w:lang w:eastAsia="en-US"/>
        </w:rPr>
        <w:t>Charakteristika celku :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>Rozširovanie poznania- život má svoj poriadok, ktorý sa opakuje. Sprostredkovanie poznatkov o premene a vývoji ľudského tela od narodenia do staroby.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noProof/>
          <w:sz w:val="22"/>
          <w:szCs w:val="22"/>
          <w:lang w:eastAsia="en-US"/>
        </w:rPr>
        <w:t>Rozvíjanie medziľudských vzťahov, učenie k aktívnemu životu plného lásky ku všetkému živému, priateľstva a úcty. Kultivácia osobnosti teóriou šiestich „S“ / sebareflexia-sebahodnotenie-sebavedomie-sebakontrola-sebariadenie-sebatvorba.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 xml:space="preserve">TÉMA 4: </w:t>
      </w:r>
      <w:r w:rsidRPr="00204BCE">
        <w:t xml:space="preserve"> Moja šťastná rodina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Oslava starých rodičov</w:t>
      </w: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( úcta k starším)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2:</w:t>
      </w: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>Oslava šťastných detí</w:t>
      </w: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line="360" w:lineRule="auto"/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>OKTÓBER :</w:t>
      </w:r>
    </w:p>
    <w:p w:rsidR="00204BCE" w:rsidRPr="00204BCE" w:rsidRDefault="00204BCE" w:rsidP="00204BCE">
      <w:pPr>
        <w:spacing w:line="360" w:lineRule="auto"/>
        <w:rPr>
          <w:b/>
          <w:i/>
        </w:rPr>
      </w:pPr>
      <w:r w:rsidRPr="00204BCE">
        <w:rPr>
          <w:b/>
          <w:u w:val="single"/>
        </w:rPr>
        <w:t>OBSAHOVÝ CELOK:</w:t>
      </w:r>
      <w:r w:rsidRPr="00204BCE">
        <w:t xml:space="preserve">  </w:t>
      </w:r>
      <w:r w:rsidRPr="00204BCE">
        <w:rPr>
          <w:b/>
        </w:rPr>
        <w:t>JESEŇ, PANI BOHATÁ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bCs/>
          <w:i/>
          <w:noProof/>
          <w:sz w:val="22"/>
          <w:szCs w:val="22"/>
          <w:lang w:eastAsia="en-US"/>
        </w:rPr>
        <w:t xml:space="preserve">Právo na ochranu pred diskrimináciou, výchovu v duchu znášanlivosti </w:t>
      </w:r>
    </w:p>
    <w:p w:rsidR="00204BCE" w:rsidRPr="00204BCE" w:rsidRDefault="00204BCE" w:rsidP="00204BCE">
      <w:pPr>
        <w:spacing w:line="360" w:lineRule="auto"/>
        <w:rPr>
          <w:b/>
          <w:i/>
        </w:rPr>
      </w:pP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 xml:space="preserve">4 </w:t>
      </w:r>
      <w:r w:rsidRPr="00204BCE">
        <w:rPr>
          <w:rFonts w:eastAsiaTheme="minorHAnsi"/>
          <w:noProof/>
          <w:sz w:val="22"/>
          <w:szCs w:val="22"/>
          <w:lang w:eastAsia="en-US"/>
        </w:rPr>
        <w:t>týždne</w:t>
      </w:r>
    </w:p>
    <w:p w:rsidR="00204BCE" w:rsidRPr="00204BCE" w:rsidRDefault="00204BCE" w:rsidP="00204BCE">
      <w:pPr>
        <w:spacing w:line="360" w:lineRule="auto"/>
        <w:jc w:val="both"/>
        <w:rPr>
          <w:bCs/>
        </w:rPr>
      </w:pPr>
      <w:r w:rsidRPr="00204BCE">
        <w:rPr>
          <w:b/>
          <w:bCs/>
          <w:i/>
          <w:u w:val="single"/>
        </w:rPr>
        <w:t>Charakteristika celku :</w:t>
      </w:r>
      <w:r w:rsidRPr="00204BCE">
        <w:rPr>
          <w:b/>
          <w:bCs/>
        </w:rPr>
        <w:t xml:space="preserve"> </w:t>
      </w:r>
      <w:r w:rsidRPr="00204BCE">
        <w:rPr>
          <w:bCs/>
        </w:rPr>
        <w:t>Rozvíjanie  prírodovedného poznania, rozvíjanie kapacity vnímania konštantných rytmov živej a neživej prírody súvisiacich s ročným obdobím. Podnety pre získanie skúseností s reálnymi  javmi a situáciami. Sprostredkovanie  zážitku  spoznávania vlastnej kultúry – regionálne prvky v ročných obdobiach.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Pestrofarebná jeseň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C</w:t>
      </w:r>
      <w:proofErr w:type="spellStart"/>
      <w:r w:rsidRPr="00204BCE">
        <w:t>harakteristické</w:t>
      </w:r>
      <w:proofErr w:type="spellEnd"/>
      <w:r w:rsidRPr="00204BCE">
        <w:t xml:space="preserve"> znaky ročného obdobia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</w:t>
      </w:r>
      <w:r w:rsidRPr="00204BCE">
        <w:t>Jesenná záhradka a plody jesene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Celoškoslá námetová akcia : Divadelné predstavenie pedagógov deťom : O jabĺčku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Plody jesene – </w:t>
      </w: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technológia výroby domácich záhradných produktov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b/>
          <w:u w:val="single"/>
        </w:rPr>
        <w:t>TÉMA 3 :</w:t>
      </w:r>
      <w:r w:rsidRPr="00204BCE">
        <w:rPr>
          <w:bCs/>
          <w:i/>
          <w:iCs/>
        </w:rPr>
        <w:t xml:space="preserve"> </w:t>
      </w:r>
      <w:r w:rsidRPr="00204BCE">
        <w:rPr>
          <w:bCs/>
          <w:iCs/>
        </w:rPr>
        <w:t>Príbeh jesenných čarov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Ľ</w:t>
      </w:r>
      <w:proofErr w:type="spellStart"/>
      <w:r w:rsidRPr="00204BCE">
        <w:t>udové</w:t>
      </w:r>
      <w:proofErr w:type="spellEnd"/>
      <w:r w:rsidRPr="00204BCE">
        <w:t xml:space="preserve"> zvyky a tradície- zber, spracovanie úrody, pracovné náradie, náčinie, spôsob života na dedine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Celoškolská námetová  akcia :Dožinky na dedine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 xml:space="preserve">TÉMA 4: </w:t>
      </w:r>
      <w:r w:rsidRPr="00204BCE">
        <w:t xml:space="preserve"> Zvieratá na jeseň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Lesné a voľne žijúce zvieratá – príprava na zimu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tabs>
          <w:tab w:val="left" w:pos="1125"/>
        </w:tabs>
      </w:pPr>
      <w:r w:rsidRPr="00204BCE">
        <w:tab/>
      </w:r>
    </w:p>
    <w:p w:rsidR="00204BCE" w:rsidRPr="00204BCE" w:rsidRDefault="00204BCE" w:rsidP="00204BCE"/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NOVEMBER: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ZDRAVUŠKO A JEHO PRIATELIA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>Právo na zvláštnu opateru pri telesnom, duševnom alebo sociálnom postihnutí.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noProof/>
          <w:sz w:val="22"/>
          <w:szCs w:val="22"/>
          <w:lang w:eastAsia="en-US"/>
        </w:rPr>
        <w:t>3 týždne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Charakteristika obsahového celku</w:t>
      </w:r>
      <w:r w:rsidRPr="00204BCE">
        <w:rPr>
          <w:b/>
        </w:rPr>
        <w:t xml:space="preserve"> : </w:t>
      </w:r>
      <w:r w:rsidRPr="00204BCE">
        <w:t xml:space="preserve">Vedenie k hlbšiemu uvedomovanie  si významu starostlivosti o svoje telo v súvislosti s telesným aj psychickým zdravím – osobná hygiena,  pohyb v zmysle výdaja a prijímania energie, láska a dobro vo vlastnom konaní.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t xml:space="preserve">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Zúbková víla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noProof/>
          <w:sz w:val="22"/>
          <w:szCs w:val="22"/>
          <w:lang w:eastAsia="en-US"/>
        </w:rPr>
        <w:t xml:space="preserve">Dentálna hygiena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i/>
        </w:rPr>
        <w:t>Celoškolská akcia:</w:t>
      </w:r>
      <w:r w:rsidRPr="00204BCE">
        <w:t xml:space="preserve"> Návšteva dentálnej hygieničky – dôležitosť správnej dentálnej hygieny pre ďalší zdravý vývoj zubov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lastRenderedPageBreak/>
        <w:t>TÉMA 2 :</w:t>
      </w:r>
      <w:r w:rsidRPr="00204BCE">
        <w:rPr>
          <w:b/>
        </w:rPr>
        <w:t xml:space="preserve">  </w:t>
      </w:r>
      <w:r w:rsidRPr="00204BCE">
        <w:t>Zdravé deti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Pohybom ku zdraviu - obezita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u w:val="single"/>
        </w:rPr>
        <w:t>TÉMA 3 :</w:t>
      </w:r>
      <w:r w:rsidRPr="00204BCE">
        <w:rPr>
          <w:b/>
        </w:rPr>
        <w:t xml:space="preserve">  </w:t>
      </w:r>
      <w:r w:rsidRPr="00204BCE">
        <w:t>Čo tie očká vidia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Svet okolo nás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</w:p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b/>
          <w:u w:val="single"/>
        </w:rPr>
        <w:t>OBSAHOVÝ CELOK :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   </w:t>
      </w:r>
      <w:r w:rsidRPr="00204BCE">
        <w:rPr>
          <w:rFonts w:eastAsiaTheme="minorHAnsi"/>
          <w:b/>
          <w:bCs/>
          <w:iCs/>
          <w:noProof/>
          <w:lang w:eastAsia="en-US"/>
        </w:rPr>
        <w:t>OBJAVUJEME A SPOZNÁVAME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         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Časová dotácia: </w:t>
      </w:r>
      <w:r w:rsidRPr="00204BCE">
        <w:rPr>
          <w:rFonts w:eastAsiaTheme="minorHAnsi"/>
          <w:bCs/>
          <w:iCs/>
          <w:noProof/>
          <w:lang w:eastAsia="en-US"/>
        </w:rPr>
        <w:t>2 týždne</w:t>
      </w:r>
    </w:p>
    <w:p w:rsidR="00204BCE" w:rsidRPr="00204BCE" w:rsidRDefault="00204BCE" w:rsidP="00204BCE">
      <w:pPr>
        <w:spacing w:line="360" w:lineRule="auto"/>
        <w:jc w:val="both"/>
        <w:rPr>
          <w:bCs/>
          <w:i/>
          <w:iCs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bCs/>
          <w:iCs/>
        </w:rPr>
        <w:t xml:space="preserve">Nabádanie k aktívnemu objavovaniu (všetkými zmyslami),k bádaniu a pozorovaniu okolitého sveta so zámerom opísať, hmatom určovať povrch, rozlišovať či napodobniť charakteristický zvuk. Rozširovanie poznatkov o zmyslových orgánoch a o význame ich fyziologických funkcií  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3:</w:t>
      </w:r>
      <w:r w:rsidRPr="00204BCE">
        <w:t xml:space="preserve">  Janko a Zuzka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Časti ľudského tela</w:t>
      </w:r>
      <w:r w:rsidRPr="00204BCE">
        <w:t xml:space="preserve">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</w:pPr>
      <w:r w:rsidRPr="00204BCE">
        <w:rPr>
          <w:b/>
          <w:u w:val="single"/>
        </w:rPr>
        <w:t xml:space="preserve">TÉMA 4: </w:t>
      </w:r>
      <w:r w:rsidRPr="00204BCE">
        <w:t xml:space="preserve"> Zvedavý noštek, farebné očká, maškrtný jazýček, šikovné ruky a neposlušné ušká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 </w:t>
      </w:r>
      <w:r w:rsidRPr="00204BCE">
        <w:t xml:space="preserve">Naše zmysly- zrak, hmat, sluch, čuch, chuť </w:t>
      </w: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DECEMBER: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SLADKÉ VIANOČNÉ SVIATKY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>1 týždeň</w:t>
      </w:r>
    </w:p>
    <w:p w:rsidR="00204BCE" w:rsidRPr="00204BCE" w:rsidRDefault="00204BCE" w:rsidP="00204BCE">
      <w:pPr>
        <w:spacing w:line="360" w:lineRule="auto"/>
        <w:jc w:val="both"/>
        <w:rPr>
          <w:bCs/>
        </w:rPr>
      </w:pPr>
      <w:r w:rsidRPr="00204BCE">
        <w:rPr>
          <w:b/>
          <w:bCs/>
          <w:i/>
          <w:u w:val="single"/>
        </w:rPr>
        <w:t>Charakteristika obsahového celku :</w:t>
      </w:r>
      <w:r w:rsidRPr="00204BCE">
        <w:rPr>
          <w:b/>
          <w:bCs/>
        </w:rPr>
        <w:t xml:space="preserve"> </w:t>
      </w:r>
      <w:r w:rsidRPr="00204BCE">
        <w:rPr>
          <w:bCs/>
        </w:rPr>
        <w:t xml:space="preserve">Motivácia k poznávaniu zásad  racionálnej výživy- obezita v súvislosti so sladkou návštevou Mikuláša.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Mikuláš medzi nami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:</w:t>
      </w:r>
      <w:r w:rsidRPr="00204BCE">
        <w:rPr>
          <w:rFonts w:eastAsiaTheme="minorHAnsi"/>
          <w:bCs/>
          <w:iCs/>
          <w:noProof/>
          <w:lang w:eastAsia="en-US"/>
        </w:rPr>
        <w:t xml:space="preserve"> Sladkosti závislosťou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iCs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iCs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iCs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/>
          <w:bCs/>
          <w:noProof/>
          <w:sz w:val="22"/>
          <w:szCs w:val="22"/>
          <w:u w:val="single"/>
          <w:lang w:eastAsia="en-US"/>
        </w:rPr>
      </w:pPr>
      <w:r w:rsidRPr="00204BCE">
        <w:rPr>
          <w:rFonts w:eastAsiaTheme="minorHAnsi"/>
          <w:b/>
          <w:bCs/>
          <w:noProof/>
          <w:u w:val="single"/>
          <w:lang w:eastAsia="en-US"/>
        </w:rPr>
        <w:t>OBSAHOVÝ  CELOK :</w:t>
      </w: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 xml:space="preserve">  </w:t>
      </w:r>
      <w:r w:rsidRPr="00204BCE">
        <w:rPr>
          <w:rFonts w:eastAsiaTheme="minorHAnsi"/>
          <w:b/>
          <w:bCs/>
          <w:noProof/>
          <w:sz w:val="22"/>
          <w:szCs w:val="22"/>
          <w:lang w:eastAsia="en-US"/>
        </w:rPr>
        <w:t>TRBLIETAVÝ PRÍBEH VIANOČNÝCH SVIATKOV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noProof/>
          <w:sz w:val="22"/>
          <w:szCs w:val="22"/>
          <w:lang w:eastAsia="en-US"/>
        </w:rPr>
        <w:t xml:space="preserve">Časová dotácia : </w:t>
      </w:r>
      <w:r w:rsidRPr="00204BCE">
        <w:rPr>
          <w:rFonts w:eastAsiaTheme="minorHAnsi"/>
          <w:bCs/>
          <w:i/>
          <w:noProof/>
          <w:sz w:val="22"/>
          <w:szCs w:val="22"/>
          <w:lang w:eastAsia="en-US"/>
        </w:rPr>
        <w:t xml:space="preserve">  </w:t>
      </w:r>
      <w:r w:rsidRPr="00204BCE">
        <w:rPr>
          <w:rFonts w:eastAsiaTheme="minorHAnsi"/>
          <w:bCs/>
          <w:noProof/>
          <w:sz w:val="22"/>
          <w:szCs w:val="22"/>
          <w:lang w:eastAsia="en-US"/>
        </w:rPr>
        <w:t>2 týždne</w:t>
      </w:r>
    </w:p>
    <w:p w:rsidR="00204BCE" w:rsidRPr="00204BCE" w:rsidRDefault="00204BCE" w:rsidP="00204BCE">
      <w:pPr>
        <w:spacing w:line="360" w:lineRule="auto"/>
        <w:jc w:val="both"/>
        <w:rPr>
          <w:bCs/>
        </w:rPr>
      </w:pPr>
      <w:r w:rsidRPr="00204BCE">
        <w:rPr>
          <w:b/>
          <w:bCs/>
          <w:iCs/>
          <w:u w:val="single"/>
        </w:rPr>
        <w:t>Charakteristika obsahového celku:</w:t>
      </w:r>
      <w:r w:rsidRPr="00204BCE">
        <w:rPr>
          <w:b/>
          <w:bCs/>
          <w:iCs/>
        </w:rPr>
        <w:t xml:space="preserve"> </w:t>
      </w:r>
      <w:r w:rsidRPr="00204BCE">
        <w:rPr>
          <w:bCs/>
        </w:rPr>
        <w:t>Stimulácia environmentálneho vedomia v spojení s ochranárskym postojom - k živému stromčeku ako symbolu Vianoc .</w:t>
      </w:r>
    </w:p>
    <w:p w:rsidR="00204BCE" w:rsidRPr="00204BCE" w:rsidRDefault="00204BCE" w:rsidP="00204BCE">
      <w:pPr>
        <w:spacing w:line="360" w:lineRule="auto"/>
        <w:jc w:val="both"/>
        <w:rPr>
          <w:bCs/>
        </w:rPr>
      </w:pPr>
      <w:r w:rsidRPr="00204BCE">
        <w:rPr>
          <w:bCs/>
        </w:rPr>
        <w:t xml:space="preserve"> Umocnenie atmosféry blížiacich sa sviatkov. Rozvoj fantázie a kreativity pri práci s rôznymi netradičnými  materiálmi pri výrobe dekoratívnych prvkov súvisiacich s našou kultúrou a zvykmi.  Prezentácie komunikačných kompetencií.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u w:val="single"/>
        </w:rPr>
        <w:lastRenderedPageBreak/>
        <w:t>TÉMA 2 :</w:t>
      </w:r>
      <w:r w:rsidRPr="00204BCE">
        <w:rPr>
          <w:b/>
        </w:rPr>
        <w:t xml:space="preserve"> </w:t>
      </w:r>
      <w:r w:rsidRPr="00204BCE">
        <w:t xml:space="preserve"> </w:t>
      </w:r>
      <w:r w:rsidRPr="00204BCE">
        <w:rPr>
          <w:rFonts w:eastAsiaTheme="minorHAnsi"/>
          <w:noProof/>
          <w:lang w:eastAsia="en-US"/>
        </w:rPr>
        <w:t>Príbeh vianočného stromčeka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: </w:t>
      </w:r>
      <w:r w:rsidRPr="00204BCE">
        <w:rPr>
          <w:rFonts w:eastAsiaTheme="minorHAnsi"/>
          <w:bCs/>
          <w:iCs/>
          <w:noProof/>
          <w:lang w:eastAsia="en-US"/>
        </w:rPr>
        <w:t>Vyzdobený stromček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3:</w:t>
      </w:r>
      <w:r w:rsidRPr="00204BCE">
        <w:t xml:space="preserve">  Vianoce- sviatky mieru a pokoja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Oslava vianočných sviatkov ( vianočné ozdoby , ľudové zvyky )</w:t>
      </w:r>
    </w:p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Celoškolská námetová akcia : XIV Eorópsky deň rodičov a školy – tvorivé dielne</w:t>
      </w: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JANUÁR: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</w:t>
      </w:r>
      <w:r w:rsidRPr="00204BCE">
        <w:t xml:space="preserve"> </w:t>
      </w:r>
      <w:r w:rsidRPr="00204BCE">
        <w:rPr>
          <w:b/>
        </w:rPr>
        <w:t>KAMATRÁTI  KRÁĽOVNEJ ZIMY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Časová dotácia :</w:t>
      </w:r>
      <w:r w:rsidRPr="00204BCE">
        <w:rPr>
          <w:rFonts w:eastAsiaTheme="minorHAnsi"/>
          <w:noProof/>
          <w:sz w:val="22"/>
          <w:szCs w:val="22"/>
          <w:lang w:eastAsia="en-US"/>
        </w:rPr>
        <w:t xml:space="preserve"> 4týždne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Detské právo:</w:t>
      </w:r>
      <w:r w:rsidRPr="00204BCE">
        <w:rPr>
          <w:rFonts w:eastAsiaTheme="minorHAnsi"/>
          <w:bCs/>
          <w:i/>
          <w:noProof/>
          <w:sz w:val="22"/>
          <w:szCs w:val="22"/>
          <w:lang w:eastAsia="en-US"/>
        </w:rPr>
        <w:t xml:space="preserve"> Právo na ochranu pred zanedbávaním, krutosťou a  zneužívaním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noProof/>
          <w:lang w:eastAsia="en-US"/>
        </w:rPr>
      </w:pPr>
      <w:r w:rsidRPr="00204BCE">
        <w:rPr>
          <w:b/>
          <w:u w:val="single"/>
        </w:rPr>
        <w:t>Charakteristika obsahového celku:</w:t>
      </w:r>
      <w:r w:rsidRPr="00204BCE">
        <w:rPr>
          <w:b/>
        </w:rPr>
        <w:t xml:space="preserve"> </w:t>
      </w:r>
      <w:r w:rsidRPr="00204BCE">
        <w:rPr>
          <w:rFonts w:eastAsiaTheme="minorHAnsi"/>
          <w:noProof/>
          <w:lang w:eastAsia="en-US"/>
        </w:rPr>
        <w:t>Monotematický koncept zameraný na vytváranie poznatkov v oblasti i dlhších časových vzťahov ( rok,  ročné obdobia, mesiace) a pri vytváraní charakteristík krátkych časových celkov ( deň a noc)prostredníctvom aktivizujúcich a interaktívnych  metód  všetkých oblastí edukačných skúsenosti . Rozvíjanie poznatkov o ročnom období, pokusy so snehom a ľadom, magnetom, charakterizovanie zimného obdobia v spojení s činnosťami- zimné športy, rozvíjanie poznatkov o volne žijúcich zvieratách.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V krajine snehu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Podtéma 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 xml:space="preserve">: </w:t>
      </w:r>
      <w:r w:rsidRPr="00204BCE">
        <w:rPr>
          <w:rFonts w:eastAsiaTheme="minorHAnsi"/>
          <w:noProof/>
          <w:sz w:val="22"/>
          <w:szCs w:val="22"/>
          <w:lang w:eastAsia="en-US"/>
        </w:rPr>
        <w:t>Kamaráti – Slnko, Hviezdička a Mesiačik</w:t>
      </w:r>
    </w:p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Triedna </w:t>
      </w:r>
      <w:r w:rsidRPr="00204BCE">
        <w:rPr>
          <w:bCs/>
          <w:i/>
          <w:iCs/>
        </w:rPr>
        <w:t xml:space="preserve">námetová akcia: </w:t>
      </w:r>
      <w:proofErr w:type="spellStart"/>
      <w:r w:rsidRPr="00204BCE">
        <w:rPr>
          <w:bCs/>
          <w:i/>
          <w:iCs/>
        </w:rPr>
        <w:t>Hudobno</w:t>
      </w:r>
      <w:proofErr w:type="spellEnd"/>
      <w:r w:rsidRPr="00204BCE">
        <w:rPr>
          <w:bCs/>
          <w:i/>
          <w:iCs/>
        </w:rPr>
        <w:t>- tanečné pásmo detí predškolskej triedy- Tanec snehových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vločiek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 xml:space="preserve">TÉMA 2 : </w:t>
      </w:r>
      <w:r w:rsidRPr="00204BCE">
        <w:t>Kamarát Mrázik</w:t>
      </w:r>
    </w:p>
    <w:p w:rsidR="00204BCE" w:rsidRPr="00204BCE" w:rsidRDefault="00204BCE" w:rsidP="00204BCE">
      <w:pPr>
        <w:spacing w:line="360" w:lineRule="auto"/>
        <w:jc w:val="both"/>
        <w:rPr>
          <w:i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Podtéma: </w:t>
      </w:r>
      <w:r w:rsidRPr="00204BCE">
        <w:rPr>
          <w:rFonts w:eastAsiaTheme="minorHAnsi"/>
          <w:noProof/>
          <w:sz w:val="22"/>
          <w:szCs w:val="22"/>
          <w:lang w:eastAsia="en-US"/>
        </w:rPr>
        <w:t>V</w:t>
      </w:r>
      <w:proofErr w:type="spellStart"/>
      <w:r w:rsidRPr="00204BCE">
        <w:t>oda</w:t>
      </w:r>
      <w:proofErr w:type="spellEnd"/>
      <w:r w:rsidRPr="00204BCE">
        <w:t xml:space="preserve"> a jej skupenstvá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3:</w:t>
      </w:r>
      <w:r w:rsidRPr="00204BCE">
        <w:t xml:space="preserve">  Zima v lese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Podtéma: </w:t>
      </w:r>
      <w:r w:rsidRPr="00204BCE">
        <w:rPr>
          <w:rFonts w:eastAsiaTheme="minorHAnsi"/>
          <w:noProof/>
          <w:sz w:val="22"/>
          <w:szCs w:val="22"/>
          <w:lang w:eastAsia="en-US"/>
        </w:rPr>
        <w:t>Starostlivosť o lesné zvieratá v zime</w:t>
      </w:r>
    </w:p>
    <w:p w:rsidR="00204BCE" w:rsidRPr="00204BCE" w:rsidRDefault="00204BCE" w:rsidP="00204BCE">
      <w:pPr>
        <w:rPr>
          <w:b/>
        </w:rPr>
      </w:pPr>
      <w:r w:rsidRPr="00204BCE">
        <w:rPr>
          <w:b/>
          <w:u w:val="single"/>
        </w:rPr>
        <w:t>TÉMA 4:</w:t>
      </w:r>
      <w:r w:rsidRPr="00204BCE">
        <w:t xml:space="preserve">  Zvedavý Janko</w:t>
      </w:r>
    </w:p>
    <w:p w:rsidR="00204BCE" w:rsidRPr="00204BCE" w:rsidRDefault="00204BCE" w:rsidP="00204BCE">
      <w:pPr>
        <w:rPr>
          <w:b/>
        </w:rPr>
      </w:pPr>
    </w:p>
    <w:p w:rsidR="00204BCE" w:rsidRPr="00204BCE" w:rsidRDefault="00204BCE" w:rsidP="00204BCE">
      <w:pPr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Podtéma:</w:t>
      </w:r>
      <w:r w:rsidRPr="00204BCE">
        <w:rPr>
          <w:rFonts w:eastAsiaTheme="minorHAnsi"/>
          <w:noProof/>
          <w:sz w:val="22"/>
          <w:szCs w:val="22"/>
          <w:lang w:eastAsia="en-US"/>
        </w:rPr>
        <w:t xml:space="preserve"> Magnetizmus</w:t>
      </w:r>
    </w:p>
    <w:p w:rsidR="00204BCE" w:rsidRPr="00204BCE" w:rsidRDefault="00204BCE" w:rsidP="00204BCE">
      <w:pPr>
        <w:rPr>
          <w:rFonts w:eastAsiaTheme="minorHAnsi"/>
          <w:noProof/>
          <w:sz w:val="22"/>
          <w:szCs w:val="22"/>
          <w:lang w:eastAsia="en-US"/>
        </w:rPr>
      </w:pP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FEBRUÁR: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FAREBNÝ SVET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Detské právo :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noProof/>
          <w:sz w:val="22"/>
          <w:szCs w:val="22"/>
          <w:lang w:eastAsia="en-US"/>
        </w:rPr>
        <w:t>3 týždne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lastRenderedPageBreak/>
        <w:t>Charakteristika obsahového celku</w:t>
      </w:r>
      <w:r w:rsidRPr="00204BCE">
        <w:rPr>
          <w:b/>
        </w:rPr>
        <w:t xml:space="preserve"> : </w:t>
      </w:r>
      <w:r w:rsidRPr="00204BCE">
        <w:t>Viesť deti, aby sa vedeli vžiť do úloh kladných a záporných postáv, nebáť sa premeny na rozprávkovú bytosť a tešiť sa z atmosféry karnevalu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Neposlušný jazýček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noProof/>
          <w:sz w:val="22"/>
          <w:szCs w:val="22"/>
          <w:lang w:eastAsia="en-US"/>
        </w:rPr>
        <w:t>Prírodné javy – sila a pohyb</w:t>
      </w:r>
    </w:p>
    <w:p w:rsidR="00204BCE" w:rsidRPr="00204BCE" w:rsidRDefault="00204BCE" w:rsidP="00204BCE">
      <w:pPr>
        <w:spacing w:line="360" w:lineRule="auto"/>
        <w:jc w:val="both"/>
      </w:pP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 </w:t>
      </w:r>
      <w:r w:rsidRPr="00204BCE">
        <w:t>Šikovné deti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Športom ku zdraviu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Cs/>
          <w:i/>
          <w:iCs/>
          <w:noProof/>
          <w:lang w:eastAsia="en-US"/>
        </w:rPr>
        <w:t xml:space="preserve"> Predškolská trieda : </w:t>
      </w:r>
      <w:r w:rsidRPr="00204BCE">
        <w:rPr>
          <w:rFonts w:eastAsiaTheme="minorHAnsi"/>
          <w:bCs/>
          <w:iCs/>
          <w:noProof/>
          <w:lang w:eastAsia="en-US"/>
        </w:rPr>
        <w:t>Lyžiarsky kurz</w:t>
      </w:r>
    </w:p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Cs/>
          <w:i/>
          <w:iCs/>
          <w:noProof/>
          <w:lang w:eastAsia="en-US"/>
        </w:rPr>
        <w:t xml:space="preserve"> Stredná a malá trieda </w:t>
      </w:r>
      <w:r w:rsidRPr="00204BCE">
        <w:rPr>
          <w:rFonts w:eastAsiaTheme="minorHAnsi"/>
          <w:bCs/>
          <w:iCs/>
          <w:noProof/>
          <w:lang w:eastAsia="en-US"/>
        </w:rPr>
        <w:t>: Hry so snehom / poldenné výlety do zimnej prírody/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    </w:t>
      </w:r>
    </w:p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b/>
          <w:u w:val="single"/>
        </w:rPr>
        <w:t>TÉMA 3 :</w:t>
      </w:r>
      <w:r w:rsidRPr="00204BCE">
        <w:rPr>
          <w:b/>
        </w:rPr>
        <w:t xml:space="preserve">  </w:t>
      </w:r>
      <w:r w:rsidRPr="00204BCE">
        <w:t>Fašiangy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Karneval</w:t>
      </w:r>
    </w:p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MOJE RODNÉ MESTO MARTIN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Detské právo :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Právo na rovnosť bez rozdielu rasy, náboženstva a pôvodu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Časová dotácia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1 týždeň</w:t>
      </w:r>
    </w:p>
    <w:p w:rsidR="00204BCE" w:rsidRPr="00204BCE" w:rsidRDefault="00204BCE" w:rsidP="00204BCE">
      <w:pPr>
        <w:spacing w:line="360" w:lineRule="auto"/>
        <w:jc w:val="both"/>
        <w:rPr>
          <w:bCs/>
          <w:iCs/>
        </w:rPr>
      </w:pPr>
      <w:r w:rsidRPr="00204BCE">
        <w:rPr>
          <w:b/>
          <w:bCs/>
          <w:iCs/>
          <w:u w:val="single"/>
        </w:rPr>
        <w:t>Charakteristika obsahového celku:</w:t>
      </w:r>
      <w:r w:rsidRPr="00204BCE">
        <w:rPr>
          <w:b/>
          <w:bCs/>
          <w:iCs/>
        </w:rPr>
        <w:t xml:space="preserve"> </w:t>
      </w:r>
      <w:r w:rsidRPr="00204BCE">
        <w:rPr>
          <w:bCs/>
          <w:iCs/>
        </w:rPr>
        <w:t>Vedenie detí  základnej orientácii v blízkom spoločenskom prostredí-  v jeho priestorových, sociálnych a medziľudských vzťahoch. Poznať a pomenovať rôzne významné miesta kultúrneho a historického charakteru mesta, v ktorom žijeme.</w:t>
      </w:r>
    </w:p>
    <w:p w:rsidR="00204BCE" w:rsidRPr="00204BCE" w:rsidRDefault="00204BCE" w:rsidP="00204BCE">
      <w:pPr>
        <w:spacing w:line="360" w:lineRule="auto"/>
        <w:jc w:val="both"/>
        <w:rPr>
          <w:bCs/>
          <w:iCs/>
        </w:rPr>
      </w:pPr>
      <w:r w:rsidRPr="00204BCE">
        <w:rPr>
          <w:bCs/>
          <w:iCs/>
        </w:rPr>
        <w:t>Rozvíjanie chápania rozličných kategórií detských práv ( detské práva 1.cyklu)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Dominanty môjho mesta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Martin - mesto kultúry</w:t>
      </w:r>
    </w:p>
    <w:p w:rsidR="00204BCE" w:rsidRPr="00204BCE" w:rsidRDefault="00204BCE" w:rsidP="00204BCE">
      <w:pPr>
        <w:spacing w:line="360" w:lineRule="auto"/>
        <w:jc w:val="both"/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MAREC: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ČAROVNÝ SVET KNIHY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Časová dotácia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2 týždne</w:t>
      </w:r>
    </w:p>
    <w:p w:rsidR="00204BCE" w:rsidRPr="00204BCE" w:rsidRDefault="00204BCE" w:rsidP="00204BCE">
      <w:pPr>
        <w:spacing w:line="360" w:lineRule="auto"/>
        <w:jc w:val="both"/>
        <w:rPr>
          <w:bCs/>
          <w:iCs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bCs/>
          <w:iCs/>
        </w:rPr>
        <w:t>Utváranie vzťahu k slovesnému umeniu a k citlivému vnímaniu jeho krásy, k  vyjadrovaniu jeho  pôsobenia  rôznymi umeleckými prostriedkami (výtvarne, hudobne, dramaticky...) Aktivizovanie empatických a expresívnych  tvorivých umeleckých aktivít- spôsobilosť spoluautorstva rozprávky, príbehu, básne. Rozšírenie priestoru na prezentovanie vlastnej obrazotvornosti a  jedinečnosti vizuálneho vnímania.  Zoznamovať sa s rozmanitosťou života na zemi, využívať informácie z encyklopédií a kníh.</w:t>
      </w:r>
    </w:p>
    <w:p w:rsidR="00204BCE" w:rsidRPr="00204BCE" w:rsidRDefault="00204BCE" w:rsidP="00204BCE">
      <w:pPr>
        <w:spacing w:line="360" w:lineRule="auto"/>
        <w:jc w:val="both"/>
        <w:rPr>
          <w:bCs/>
          <w:iCs/>
        </w:rPr>
      </w:pPr>
      <w:r w:rsidRPr="00204BCE">
        <w:rPr>
          <w:bCs/>
          <w:iCs/>
        </w:rPr>
        <w:lastRenderedPageBreak/>
        <w:t xml:space="preserve">Rozvíjanie kontextového , významového , fonologického a ortografického procesora v rámci </w:t>
      </w:r>
      <w:proofErr w:type="spellStart"/>
      <w:r w:rsidRPr="00204BCE">
        <w:rPr>
          <w:bCs/>
          <w:iCs/>
        </w:rPr>
        <w:t>predčitateľskej</w:t>
      </w:r>
      <w:proofErr w:type="spellEnd"/>
      <w:r w:rsidRPr="00204BCE">
        <w:rPr>
          <w:bCs/>
          <w:iCs/>
        </w:rPr>
        <w:t xml:space="preserve"> gramotnosti (  identifikovať písmená a obrázok , orientovať sa v knihách podľa obsahov .....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Z rozprávky do rozprávky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Svet poznania – predstáv - fantázie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 </w:t>
      </w:r>
      <w:r w:rsidRPr="00204BCE">
        <w:t xml:space="preserve">Kniha – moja </w:t>
      </w:r>
      <w:proofErr w:type="spellStart"/>
      <w:r w:rsidRPr="00204BCE">
        <w:t>prieteľka</w:t>
      </w:r>
      <w:proofErr w:type="spellEnd"/>
      <w:r w:rsidRPr="00204BCE">
        <w:t xml:space="preserve">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Čo skrýva školská taška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bCs/>
          <w:i/>
          <w:iCs/>
        </w:rPr>
        <w:t xml:space="preserve">Medzitriedna </w:t>
      </w:r>
      <w:r w:rsidRPr="00204BCE">
        <w:rPr>
          <w:i/>
        </w:rPr>
        <w:t>námetová akcia -</w:t>
      </w:r>
      <w:r w:rsidRPr="00204BCE">
        <w:rPr>
          <w:bCs/>
          <w:i/>
          <w:iCs/>
        </w:rPr>
        <w:t xml:space="preserve"> malé deti v predškolskej triede: Čo už všetko už viem!</w:t>
      </w:r>
    </w:p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N</w:t>
      </w:r>
      <w:proofErr w:type="spellStart"/>
      <w:r w:rsidRPr="00204BCE">
        <w:rPr>
          <w:i/>
        </w:rPr>
        <w:t>ámetová</w:t>
      </w:r>
      <w:proofErr w:type="spellEnd"/>
      <w:r w:rsidRPr="00204BCE">
        <w:rPr>
          <w:i/>
        </w:rPr>
        <w:t xml:space="preserve"> akcia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 predškolákov  návšteva ZŠ. N</w:t>
      </w:r>
      <w:proofErr w:type="spellStart"/>
      <w:r w:rsidRPr="00204BCE">
        <w:rPr>
          <w:i/>
        </w:rPr>
        <w:t>ámetová</w:t>
      </w:r>
      <w:proofErr w:type="spellEnd"/>
      <w:r w:rsidRPr="00204BCE">
        <w:rPr>
          <w:i/>
        </w:rPr>
        <w:t xml:space="preserve"> akcia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 predškolákov  návšteva Turčianskej knižnice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3:</w:t>
      </w:r>
      <w:r w:rsidRPr="00204BCE">
        <w:rPr>
          <w:b/>
        </w:rPr>
        <w:t xml:space="preserve"> </w:t>
      </w:r>
      <w:r w:rsidRPr="00204BCE">
        <w:t>Od semienka po rastlinku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Orientácia v školskej knižnici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</w:p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b/>
          <w:u w:val="single"/>
        </w:rPr>
        <w:t xml:space="preserve">OBSAHOVÝ CELOK:  </w:t>
      </w:r>
      <w:r w:rsidRPr="00204BCE">
        <w:rPr>
          <w:b/>
        </w:rPr>
        <w:t xml:space="preserve">JARNÉ OSLAVY 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rFonts w:eastAsiaTheme="minorHAnsi"/>
          <w:bCs/>
          <w:iCs/>
          <w:noProof/>
          <w:lang w:eastAsia="en-US"/>
        </w:rPr>
        <w:t>Utváranie  predstavy o ľudových tradíciách a zvykoch v spojení s oslavou prebúdzajúcej sa jarnej prírody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Cs/>
          <w:iCs/>
          <w:noProof/>
          <w:lang w:eastAsia="en-US"/>
        </w:rPr>
        <w:t>Sprostredkovanie zážitkov  spoznávaním tradícií vlastnej kultúry - regionálne prvky  v ročných obdobiach.</w:t>
      </w:r>
    </w:p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2 týždne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3:</w:t>
      </w:r>
      <w:r w:rsidRPr="00204BCE">
        <w:t xml:space="preserve">  Sviatky jari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lang w:eastAsia="en-US"/>
        </w:rPr>
        <w:t>Veľkonočné sviatky</w:t>
      </w:r>
    </w:p>
    <w:p w:rsidR="00204BCE" w:rsidRPr="00204BCE" w:rsidRDefault="00204BCE" w:rsidP="00204BCE">
      <w:pPr>
        <w:spacing w:after="200" w:line="276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Cs/>
          <w:i/>
          <w:iCs/>
          <w:noProof/>
          <w:lang w:eastAsia="en-US"/>
        </w:rPr>
        <w:t>Celoškolská  námetová  akcia : Život a zyky na dedine, návšteva Múzea slovenskej dediny</w:t>
      </w: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APRÍL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AKO LIENKA BODKULIENKA POZNÁVALA FAREBNÝ SVET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Právo na prednostnú ochranu a pomoc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Poznávanie  života   a chápanie  významu ( pre život človeka ) existencie zástupcov rastlinnej a živočíšnej ríše. Rozvíjanie osobnostných kvalít smerom k citlivému vnímaniu a chráneniu životného prostredia - aktivizovanie základov environmentálneho vedomia a konania.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Časová dotácia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4 týždne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Jar s lienkou </w:t>
      </w:r>
      <w:proofErr w:type="spellStart"/>
      <w:r w:rsidRPr="00204BCE">
        <w:t>Bodkulienkou</w:t>
      </w:r>
      <w:proofErr w:type="spellEnd"/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Charakteristické znaky ročného  obdobia – prvé jarné kvietky, vtáčiky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 </w:t>
      </w:r>
      <w:r w:rsidRPr="00204BCE">
        <w:rPr>
          <w:bCs/>
          <w:iCs/>
        </w:rPr>
        <w:t xml:space="preserve">Lienka </w:t>
      </w:r>
      <w:proofErr w:type="spellStart"/>
      <w:r w:rsidRPr="00204BCE">
        <w:rPr>
          <w:bCs/>
          <w:iCs/>
        </w:rPr>
        <w:t>Bodkulienka</w:t>
      </w:r>
      <w:proofErr w:type="spellEnd"/>
      <w:r w:rsidRPr="00204BCE">
        <w:rPr>
          <w:bCs/>
          <w:iCs/>
        </w:rPr>
        <w:t xml:space="preserve"> a kamaráti  zo susedného dvora</w:t>
      </w:r>
      <w:r w:rsidRPr="00204BCE">
        <w:t xml:space="preserve">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lastRenderedPageBreak/>
        <w:t xml:space="preserve">Podtéma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Domáce zvieratá a ich mláďatá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Cs/>
          <w:i/>
          <w:iCs/>
          <w:noProof/>
          <w:lang w:eastAsia="en-US"/>
        </w:rPr>
        <w:t>Celoškolská námetová akcia: Divadelné predstavenie pedagógov deťom : O guľkovi Bombuľkovi a jeho kamarátoch zo susedného dvora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u w:val="single"/>
        </w:rPr>
        <w:t>TÉMA 3:</w:t>
      </w:r>
      <w:r w:rsidRPr="00204BCE">
        <w:t xml:space="preserve">  </w:t>
      </w:r>
      <w:r w:rsidRPr="00204BCE">
        <w:rPr>
          <w:rFonts w:eastAsiaTheme="minorHAnsi"/>
          <w:bCs/>
          <w:iCs/>
          <w:noProof/>
          <w:lang w:eastAsia="en-US"/>
        </w:rPr>
        <w:t>Lienka Bodkulienka a kamaráti  z lesov a lúk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t xml:space="preserve"> </w:t>
      </w: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Podtéma 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: </w:t>
      </w:r>
      <w:r w:rsidRPr="00204BCE">
        <w:rPr>
          <w:rFonts w:eastAsiaTheme="minorHAnsi"/>
          <w:bCs/>
          <w:iCs/>
          <w:noProof/>
          <w:lang w:eastAsia="en-US"/>
        </w:rPr>
        <w:t xml:space="preserve">Motýľ, včela, mravec, lienka , pavúk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u w:val="single"/>
        </w:rPr>
        <w:t xml:space="preserve">TÉMA 4: </w:t>
      </w:r>
      <w:r w:rsidRPr="00204BCE"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 xml:space="preserve">: </w:t>
      </w:r>
      <w:r w:rsidRPr="00204BCE">
        <w:rPr>
          <w:rFonts w:eastAsiaTheme="minorHAnsi"/>
          <w:bCs/>
          <w:iCs/>
          <w:noProof/>
          <w:lang w:eastAsia="en-US"/>
        </w:rPr>
        <w:t>Lienka Bodkulienka v dúhovom svete prírody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Podtéma </w:t>
      </w:r>
      <w:r w:rsidRPr="00204BCE">
        <w:rPr>
          <w:rFonts w:eastAsiaTheme="minorHAnsi"/>
          <w:b/>
          <w:bCs/>
          <w:i/>
          <w:iCs/>
          <w:noProof/>
          <w:lang w:eastAsia="en-US"/>
        </w:rPr>
        <w:t>:</w:t>
      </w:r>
      <w:r w:rsidRPr="00204BCE">
        <w:rPr>
          <w:rFonts w:eastAsiaTheme="minorHAnsi"/>
          <w:b/>
          <w:bCs/>
          <w:iCs/>
          <w:noProof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lang w:eastAsia="en-US"/>
        </w:rPr>
        <w:t>Živá a neživá príroda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 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lang w:eastAsia="en-US"/>
        </w:rPr>
      </w:pPr>
      <w:r w:rsidRPr="00204BCE">
        <w:rPr>
          <w:rFonts w:eastAsiaTheme="minorHAnsi"/>
          <w:bCs/>
          <w:i/>
          <w:iCs/>
          <w:noProof/>
          <w:lang w:eastAsia="en-US"/>
        </w:rPr>
        <w:t>Celoškolská námetová akcia :  Oslava Dňa Zeme – ekosprievod</w:t>
      </w:r>
    </w:p>
    <w:p w:rsidR="00204BCE" w:rsidRPr="00204BCE" w:rsidRDefault="00204BCE" w:rsidP="00204BCE"/>
    <w:p w:rsidR="00204BCE" w:rsidRPr="00204BCE" w:rsidRDefault="00204BCE" w:rsidP="00204BCE"/>
    <w:p w:rsidR="00204BCE" w:rsidRPr="00204BCE" w:rsidRDefault="00204BCE" w:rsidP="00204BCE">
      <w:pPr>
        <w:spacing w:after="200" w:line="360" w:lineRule="auto"/>
        <w:jc w:val="both"/>
        <w:rPr>
          <w:rFonts w:eastAsiaTheme="minorHAnsi"/>
          <w:b/>
          <w:bCs/>
          <w:i/>
          <w:iCs/>
          <w:noProof/>
          <w:u w:val="single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u w:val="single"/>
          <w:lang w:eastAsia="en-US"/>
        </w:rPr>
        <w:t>MÁJ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RODINNÉ POKLADY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Časová dotácia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2 týždne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Právo na lásku, porozumenie a starostlivosť</w:t>
      </w:r>
    </w:p>
    <w:p w:rsidR="00204BCE" w:rsidRPr="00204BCE" w:rsidRDefault="00204BCE" w:rsidP="00204BCE">
      <w:pPr>
        <w:spacing w:line="360" w:lineRule="auto"/>
        <w:rPr>
          <w:bCs/>
          <w:iCs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bCs/>
          <w:iCs/>
        </w:rPr>
        <w:t xml:space="preserve">Aktivizovanie  povedomia o živote v rodine, ktorý má svoj stále sa opakujúci rytmus. Získavanie poznatkov o premene a vývoji ľudského tela od narodenia po starobu / vedenie k uvedomeniu si  charakteristických rysov ľudí v jednotlivých etapách života.       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Moja mamička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Deň matiek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 </w:t>
      </w:r>
      <w:r w:rsidRPr="00204BCE">
        <w:t>Môj súrodenec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Podtéma </w:t>
      </w:r>
      <w:r w:rsidRPr="00204BCE">
        <w:rPr>
          <w:rFonts w:eastAsiaTheme="minorHAnsi"/>
          <w:bCs/>
          <w:i/>
          <w:iCs/>
          <w:noProof/>
          <w:lang w:eastAsia="en-US"/>
        </w:rPr>
        <w:t xml:space="preserve">: </w:t>
      </w:r>
      <w:r w:rsidRPr="00204BCE">
        <w:rPr>
          <w:rFonts w:eastAsiaTheme="minorHAnsi"/>
          <w:bCs/>
          <w:iCs/>
          <w:noProof/>
          <w:lang w:eastAsia="en-US"/>
        </w:rPr>
        <w:t>Rodinné vzťahy</w:t>
      </w:r>
    </w:p>
    <w:p w:rsidR="00204BCE" w:rsidRPr="00204BCE" w:rsidRDefault="00204BCE" w:rsidP="00204BCE">
      <w:pPr>
        <w:spacing w:line="360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b/>
          <w:u w:val="single"/>
        </w:rPr>
        <w:t>TÉMA 3:</w:t>
      </w:r>
      <w:r w:rsidRPr="00204BCE">
        <w:t xml:space="preserve">  Mamičkine a oteckove šikovné ruky</w:t>
      </w:r>
    </w:p>
    <w:p w:rsidR="00204BCE" w:rsidRPr="00204BCE" w:rsidRDefault="00204BCE" w:rsidP="00204BCE">
      <w:pPr>
        <w:spacing w:line="360" w:lineRule="auto"/>
        <w:rPr>
          <w:rFonts w:eastAsiaTheme="minorHAnsi"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 xml:space="preserve">Podtéma : </w:t>
      </w:r>
      <w:r w:rsidRPr="00204BCE">
        <w:rPr>
          <w:rFonts w:eastAsiaTheme="minorHAnsi"/>
          <w:noProof/>
          <w:sz w:val="22"/>
          <w:szCs w:val="22"/>
          <w:lang w:eastAsia="en-US"/>
        </w:rPr>
        <w:t>Profesie</w:t>
      </w:r>
    </w:p>
    <w:p w:rsidR="00204BCE" w:rsidRPr="00204BCE" w:rsidRDefault="00204BCE" w:rsidP="00204BCE">
      <w:pPr>
        <w:spacing w:line="360" w:lineRule="auto"/>
        <w:jc w:val="both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DOPRAVNÁ VÝCHOVA</w:t>
      </w:r>
    </w:p>
    <w:p w:rsidR="00204BCE" w:rsidRPr="00204BCE" w:rsidRDefault="00204BCE" w:rsidP="00204BCE">
      <w:pPr>
        <w:spacing w:line="360" w:lineRule="auto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Časová dotácia: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 xml:space="preserve"> 2 týždne</w:t>
      </w:r>
    </w:p>
    <w:p w:rsidR="00204BCE" w:rsidRPr="00204BCE" w:rsidRDefault="00204BCE" w:rsidP="00204BCE">
      <w:pPr>
        <w:spacing w:line="360" w:lineRule="auto"/>
      </w:pPr>
      <w:r w:rsidRPr="00204BCE">
        <w:rPr>
          <w:b/>
          <w:bCs/>
          <w:iCs/>
          <w:u w:val="single"/>
        </w:rPr>
        <w:t xml:space="preserve">Charakteristika obsahového celku : </w:t>
      </w:r>
      <w:r w:rsidRPr="00204BCE">
        <w:t>Rozvíjanie a upevňovanie kognitívnych kompetencií pri vnímaní, rozlišovaní a identifikovaní možných nebezpečenstiev pri  cestnej preprave  a v  život ohrozujúcich situáciách – praktické uplatňovanie bezpečného správania a konania.</w:t>
      </w:r>
    </w:p>
    <w:p w:rsidR="00204BCE" w:rsidRPr="00204BCE" w:rsidRDefault="00204BCE" w:rsidP="00204BCE">
      <w:pPr>
        <w:spacing w:line="480" w:lineRule="auto"/>
        <w:jc w:val="both"/>
      </w:pPr>
      <w:r w:rsidRPr="00204BCE">
        <w:rPr>
          <w:b/>
          <w:u w:val="single"/>
        </w:rPr>
        <w:t>TÉMA 3:</w:t>
      </w:r>
      <w:r w:rsidRPr="00204BCE">
        <w:t xml:space="preserve">  Pravidlá ulice</w:t>
      </w:r>
    </w:p>
    <w:p w:rsidR="00204BCE" w:rsidRPr="00204BCE" w:rsidRDefault="00204BCE" w:rsidP="00204BCE">
      <w:pPr>
        <w:spacing w:line="480" w:lineRule="auto"/>
        <w:rPr>
          <w:rFonts w:eastAsiaTheme="minorHAnsi"/>
          <w:noProof/>
          <w:lang w:eastAsia="en-US"/>
        </w:rPr>
      </w:pPr>
      <w:r w:rsidRPr="00204BCE">
        <w:t xml:space="preserve"> </w:t>
      </w: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i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noProof/>
          <w:lang w:eastAsia="en-US"/>
        </w:rPr>
        <w:t>Dopravné značky,  semafor, správanie na cestách</w:t>
      </w:r>
    </w:p>
    <w:p w:rsidR="00204BCE" w:rsidRPr="00204BCE" w:rsidRDefault="00204BCE" w:rsidP="00204BCE">
      <w:pPr>
        <w:spacing w:line="480" w:lineRule="auto"/>
      </w:pPr>
      <w:r w:rsidRPr="00204BCE">
        <w:rPr>
          <w:b/>
          <w:u w:val="single"/>
        </w:rPr>
        <w:t xml:space="preserve">TÉMA 4: </w:t>
      </w:r>
      <w:r w:rsidRPr="00204BCE">
        <w:t xml:space="preserve"> Dopravné prostriedky</w:t>
      </w:r>
    </w:p>
    <w:p w:rsidR="00204BCE" w:rsidRPr="00204BCE" w:rsidRDefault="00204BCE" w:rsidP="00204BCE">
      <w:pPr>
        <w:spacing w:line="480" w:lineRule="auto"/>
      </w:pPr>
      <w:r w:rsidRPr="00204BCE">
        <w:rPr>
          <w:rFonts w:eastAsiaTheme="minorHAnsi"/>
          <w:b/>
          <w:i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noProof/>
          <w:sz w:val="22"/>
          <w:szCs w:val="22"/>
          <w:lang w:eastAsia="en-US"/>
        </w:rPr>
        <w:t xml:space="preserve"> Rozlišovanie dopravných prostriedkov, podľa  druhu, pohybu, ich využitie</w:t>
      </w:r>
    </w:p>
    <w:p w:rsidR="00204BCE" w:rsidRPr="00204BCE" w:rsidRDefault="00204BCE" w:rsidP="00204BCE">
      <w:pPr>
        <w:spacing w:after="200" w:line="276" w:lineRule="auto"/>
        <w:rPr>
          <w:rFonts w:eastAsiaTheme="minorHAnsi"/>
          <w:i/>
          <w:noProof/>
          <w:sz w:val="22"/>
          <w:szCs w:val="22"/>
          <w:lang w:eastAsia="en-US"/>
        </w:rPr>
      </w:pPr>
      <w:r w:rsidRPr="00204BCE">
        <w:rPr>
          <w:rFonts w:eastAsiaTheme="minorHAnsi"/>
          <w:i/>
          <w:noProof/>
          <w:sz w:val="22"/>
          <w:szCs w:val="22"/>
          <w:lang w:eastAsia="en-US"/>
        </w:rPr>
        <w:lastRenderedPageBreak/>
        <w:t xml:space="preserve">Námetová akcia 1. a 2. triedy :  Žmurkajúci semafor </w:t>
      </w:r>
    </w:p>
    <w:p w:rsidR="00204BCE" w:rsidRPr="00204BCE" w:rsidRDefault="00204BCE" w:rsidP="00204BCE">
      <w:pPr>
        <w:spacing w:line="480" w:lineRule="auto"/>
        <w:rPr>
          <w:i/>
        </w:rPr>
      </w:pPr>
      <w:r w:rsidRPr="00204BCE">
        <w:rPr>
          <w:i/>
        </w:rPr>
        <w:t>Akcia predškolákov NÁVŠTEVA DOPRAVNÉHO IHRISKA ( MARTIN- SEVER)</w:t>
      </w:r>
    </w:p>
    <w:p w:rsidR="00204BCE" w:rsidRPr="00204BCE" w:rsidRDefault="00204BCE" w:rsidP="00204BCE">
      <w:pPr>
        <w:spacing w:line="360" w:lineRule="auto"/>
      </w:pPr>
    </w:p>
    <w:p w:rsidR="00204BCE" w:rsidRPr="00204BCE" w:rsidRDefault="00204BCE" w:rsidP="00204BCE">
      <w:pPr>
        <w:spacing w:line="360" w:lineRule="auto"/>
        <w:rPr>
          <w:b/>
          <w:i/>
          <w:u w:val="single"/>
        </w:rPr>
      </w:pPr>
      <w:r w:rsidRPr="00204BCE">
        <w:rPr>
          <w:b/>
          <w:i/>
          <w:u w:val="single"/>
        </w:rPr>
        <w:t xml:space="preserve">JÚN: </w:t>
      </w:r>
    </w:p>
    <w:p w:rsidR="00204BCE" w:rsidRPr="00204BCE" w:rsidRDefault="00204BCE" w:rsidP="00204BCE">
      <w:pPr>
        <w:spacing w:line="360" w:lineRule="auto"/>
        <w:rPr>
          <w:b/>
        </w:rPr>
      </w:pPr>
      <w:r w:rsidRPr="00204BCE">
        <w:rPr>
          <w:b/>
          <w:u w:val="single"/>
        </w:rPr>
        <w:t xml:space="preserve">OBSAHOVÝ CELOK: </w:t>
      </w:r>
      <w:r w:rsidRPr="00204BCE">
        <w:rPr>
          <w:b/>
        </w:rPr>
        <w:t xml:space="preserve"> ZVEDAVÉ SLNIEČKO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Detské právo :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Právo na rovnosť bez rozdielu rasy, náboženstva, pôvodu a postavenia</w:t>
      </w:r>
      <w:r w:rsidRPr="00204BCE">
        <w:rPr>
          <w:rFonts w:eastAsiaTheme="minorHAnsi"/>
          <w:b/>
          <w:bCs/>
          <w:iCs/>
          <w:noProof/>
          <w:sz w:val="22"/>
          <w:szCs w:val="22"/>
          <w:lang w:eastAsia="en-US"/>
        </w:rPr>
        <w:t xml:space="preserve"> 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Časová dotácia :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4 týždne</w:t>
      </w:r>
    </w:p>
    <w:p w:rsidR="00204BCE" w:rsidRPr="00204BCE" w:rsidRDefault="00204BCE" w:rsidP="00204BCE">
      <w:pPr>
        <w:spacing w:line="360" w:lineRule="auto"/>
        <w:jc w:val="both"/>
        <w:rPr>
          <w:bCs/>
          <w:iCs/>
        </w:rPr>
      </w:pPr>
      <w:r w:rsidRPr="00204BCE">
        <w:rPr>
          <w:b/>
          <w:bCs/>
          <w:iCs/>
          <w:u w:val="single"/>
        </w:rPr>
        <w:t>Charakteristika obsahového celku :</w:t>
      </w:r>
      <w:r w:rsidRPr="00204BCE">
        <w:rPr>
          <w:b/>
          <w:bCs/>
          <w:iCs/>
        </w:rPr>
        <w:t xml:space="preserve"> </w:t>
      </w:r>
      <w:r w:rsidRPr="00204BCE">
        <w:rPr>
          <w:bCs/>
          <w:iCs/>
        </w:rPr>
        <w:t>Utváranie podmienok  pre samostatný estetický prejav detí , podporovanie a rozvoj vyšších citov, vyjadrovanie emócií, vytváranie radostnej atmosféry  a nálady pri príprave a prežívaní osláv .</w:t>
      </w:r>
    </w:p>
    <w:p w:rsidR="00204BCE" w:rsidRPr="00204BCE" w:rsidRDefault="00204BCE" w:rsidP="00204BCE">
      <w:pPr>
        <w:spacing w:line="360" w:lineRule="auto"/>
        <w:jc w:val="both"/>
        <w:rPr>
          <w:bCs/>
          <w:i/>
          <w:iCs/>
        </w:rPr>
      </w:pPr>
      <w:r w:rsidRPr="00204BCE">
        <w:rPr>
          <w:bCs/>
          <w:iCs/>
        </w:rPr>
        <w:t xml:space="preserve">Zoznamovanie  s rodnou vlasťou a jej  symbolikou. Rozširovanie poznania o rozmanitosti sveta, jeho fauny a flóry, o rozdieloch medzi ľuďmi a ich spôsobe </w:t>
      </w:r>
      <w:proofErr w:type="spellStart"/>
      <w:r w:rsidRPr="00204BCE">
        <w:rPr>
          <w:bCs/>
          <w:iCs/>
        </w:rPr>
        <w:t>života,aj</w:t>
      </w:r>
      <w:proofErr w:type="spellEnd"/>
      <w:r w:rsidRPr="00204BCE">
        <w:rPr>
          <w:bCs/>
          <w:iCs/>
        </w:rPr>
        <w:t xml:space="preserve"> v zmysle dodržiavania a uplatňovania  detských ( ľudských ) práv</w:t>
      </w:r>
      <w:r w:rsidRPr="00204BCE">
        <w:rPr>
          <w:bCs/>
          <w:i/>
          <w:iCs/>
        </w:rPr>
        <w:t>.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1:</w:t>
      </w:r>
      <w:r w:rsidRPr="00204BCE">
        <w:rPr>
          <w:b/>
        </w:rPr>
        <w:t xml:space="preserve"> </w:t>
      </w:r>
      <w:r w:rsidRPr="00204BCE">
        <w:t xml:space="preserve">  Slniečko svieti na deti všetkých pletí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>Podtéma :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Cs/>
          <w:iCs/>
          <w:noProof/>
          <w:sz w:val="22"/>
          <w:szCs w:val="22"/>
          <w:lang w:eastAsia="en-US"/>
        </w:rPr>
        <w:t>MDD – týždeň detských radostí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Celoškolská námetová akcia : Týždeň detských radostí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2 :</w:t>
      </w:r>
      <w:r w:rsidRPr="00204BCE">
        <w:rPr>
          <w:b/>
        </w:rPr>
        <w:t xml:space="preserve">  </w:t>
      </w:r>
      <w:r w:rsidRPr="00204BCE">
        <w:t>Slniečko vo všetkých krajinách sveta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lang w:eastAsia="en-US"/>
        </w:rPr>
        <w:t>Cesta okolo sveta : Afrika, Amerika, Antarktída ( moria, pralesy, púšte, ľadovce),  Európa / Slovensko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>Celoškolská námetová akcia : Cesta okolo sveta</w:t>
      </w:r>
    </w:p>
    <w:p w:rsidR="00204BCE" w:rsidRPr="00204BCE" w:rsidRDefault="00204BCE" w:rsidP="00204BCE">
      <w:pPr>
        <w:spacing w:line="360" w:lineRule="auto"/>
        <w:jc w:val="both"/>
      </w:pPr>
      <w:r w:rsidRPr="00204BCE">
        <w:rPr>
          <w:b/>
          <w:u w:val="single"/>
        </w:rPr>
        <w:t>TÉMA 3:</w:t>
      </w:r>
      <w:r w:rsidRPr="00204BCE">
        <w:t xml:space="preserve">  Zlaté slnečné lúče</w:t>
      </w:r>
    </w:p>
    <w:p w:rsidR="00204BCE" w:rsidRPr="00204BCE" w:rsidRDefault="00204BCE" w:rsidP="00204BCE">
      <w:pPr>
        <w:spacing w:line="276" w:lineRule="auto"/>
        <w:jc w:val="both"/>
        <w:rPr>
          <w:rFonts w:eastAsiaTheme="minorHAnsi"/>
          <w:bCs/>
          <w:i/>
          <w:iCs/>
          <w:noProof/>
          <w:sz w:val="22"/>
          <w:szCs w:val="22"/>
          <w:lang w:eastAsia="en-US"/>
        </w:rPr>
      </w:pPr>
      <w:r w:rsidRPr="00204BCE">
        <w:rPr>
          <w:rFonts w:eastAsiaTheme="minorHAnsi"/>
          <w:b/>
          <w:bCs/>
          <w:i/>
          <w:iCs/>
          <w:noProof/>
          <w:lang w:eastAsia="en-US"/>
        </w:rPr>
        <w:t xml:space="preserve">Podtéma : </w:t>
      </w:r>
      <w:r w:rsidRPr="00204BCE">
        <w:rPr>
          <w:rFonts w:eastAsiaTheme="minorHAnsi"/>
          <w:bCs/>
          <w:iCs/>
          <w:noProof/>
          <w:lang w:eastAsia="en-US"/>
        </w:rPr>
        <w:t>Ročné obdobie - leto</w:t>
      </w:r>
      <w:r w:rsidRPr="00204BCE">
        <w:rPr>
          <w:rFonts w:eastAsiaTheme="minorHAnsi"/>
          <w:b/>
          <w:bCs/>
          <w:i/>
          <w:iCs/>
          <w:noProof/>
          <w:sz w:val="22"/>
          <w:szCs w:val="22"/>
          <w:lang w:eastAsia="en-US"/>
        </w:rPr>
        <w:t xml:space="preserve">                    </w:t>
      </w:r>
      <w:r w:rsidRPr="00204BCE">
        <w:rPr>
          <w:rFonts w:eastAsiaTheme="minorHAnsi"/>
          <w:bCs/>
          <w:i/>
          <w:iCs/>
          <w:noProof/>
          <w:sz w:val="22"/>
          <w:szCs w:val="22"/>
          <w:lang w:eastAsia="en-US"/>
        </w:rPr>
        <w:t xml:space="preserve"> </w:t>
      </w:r>
    </w:p>
    <w:p w:rsidR="00204BCE" w:rsidRPr="00204BCE" w:rsidRDefault="00204BCE" w:rsidP="00204BCE">
      <w:pPr>
        <w:spacing w:line="360" w:lineRule="auto"/>
      </w:pPr>
      <w:r w:rsidRPr="00204BCE">
        <w:rPr>
          <w:b/>
          <w:u w:val="single"/>
        </w:rPr>
        <w:t xml:space="preserve">TÉMA 4: </w:t>
      </w:r>
      <w:r w:rsidRPr="00204BCE">
        <w:t xml:space="preserve"> Hurá prázdniny</w:t>
      </w:r>
    </w:p>
    <w:p w:rsidR="00204BCE" w:rsidRPr="00204BCE" w:rsidRDefault="00204BCE" w:rsidP="00204BCE">
      <w:pPr>
        <w:spacing w:line="360" w:lineRule="auto"/>
        <w:rPr>
          <w:rFonts w:eastAsiaTheme="minorHAnsi"/>
          <w:bCs/>
          <w:iCs/>
          <w:noProof/>
          <w:lang w:eastAsia="en-US"/>
        </w:rPr>
      </w:pPr>
      <w:r w:rsidRPr="00204BCE">
        <w:rPr>
          <w:rFonts w:eastAsiaTheme="minorHAnsi"/>
          <w:i/>
          <w:noProof/>
          <w:sz w:val="22"/>
          <w:szCs w:val="22"/>
          <w:lang w:eastAsia="en-US"/>
        </w:rPr>
        <w:t xml:space="preserve"> </w:t>
      </w:r>
      <w:r w:rsidRPr="00204BCE">
        <w:rPr>
          <w:rFonts w:eastAsiaTheme="minorHAnsi"/>
          <w:b/>
          <w:bCs/>
          <w:i/>
          <w:iCs/>
          <w:noProof/>
          <w:lang w:eastAsia="en-US"/>
        </w:rPr>
        <w:t>Podtéma :</w:t>
      </w:r>
      <w:r w:rsidRPr="00204BCE">
        <w:rPr>
          <w:rFonts w:eastAsiaTheme="minorHAnsi"/>
          <w:bCs/>
          <w:iCs/>
          <w:noProof/>
          <w:lang w:eastAsia="en-US"/>
        </w:rPr>
        <w:t xml:space="preserve"> Chystáme sa na prázdniny a predškoláci na školu</w:t>
      </w:r>
    </w:p>
    <w:p w:rsidR="00204BCE" w:rsidRPr="00204BCE" w:rsidRDefault="00204BCE" w:rsidP="00204BCE">
      <w:r w:rsidRPr="00204BCE">
        <w:rPr>
          <w:rFonts w:eastAsiaTheme="minorHAnsi"/>
          <w:bCs/>
          <w:i/>
          <w:iCs/>
          <w:noProof/>
          <w:lang w:eastAsia="en-US"/>
        </w:rPr>
        <w:t xml:space="preserve">Námetová akcia predškolákov : </w:t>
      </w:r>
    </w:p>
    <w:p w:rsidR="00204BCE" w:rsidRPr="00204BCE" w:rsidRDefault="00204BCE" w:rsidP="00204BCE"/>
    <w:p w:rsidR="00204BCE" w:rsidRDefault="00204BCE" w:rsidP="00226197">
      <w:pPr>
        <w:spacing w:line="360" w:lineRule="auto"/>
      </w:pPr>
      <w:bookmarkStart w:id="0" w:name="_GoBack"/>
      <w:bookmarkEnd w:id="0"/>
    </w:p>
    <w:p w:rsidR="00BA1675" w:rsidRDefault="00BA1675" w:rsidP="00226197">
      <w:pPr>
        <w:spacing w:line="360" w:lineRule="auto"/>
      </w:pPr>
    </w:p>
    <w:sectPr w:rsidR="00BA1675" w:rsidSect="000A50ED">
      <w:footerReference w:type="default" r:id="rId16"/>
      <w:pgSz w:w="11906" w:h="16838"/>
      <w:pgMar w:top="1134" w:right="1134" w:bottom="1418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41" w:rsidRDefault="003C5941">
      <w:r>
        <w:separator/>
      </w:r>
    </w:p>
  </w:endnote>
  <w:endnote w:type="continuationSeparator" w:id="0">
    <w:p w:rsidR="003C5941" w:rsidRDefault="003C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B" w:rsidRDefault="002D21CB" w:rsidP="000A50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21CB" w:rsidRDefault="002D21CB" w:rsidP="000A50E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B" w:rsidRDefault="002D21CB" w:rsidP="0044581F">
    <w:pPr>
      <w:pStyle w:val="Pta"/>
      <w:framePr w:wrap="around" w:vAnchor="text" w:hAnchor="margin" w:xAlign="right" w:y="1"/>
      <w:rPr>
        <w:rStyle w:val="slostrany"/>
      </w:rPr>
    </w:pPr>
  </w:p>
  <w:p w:rsidR="002D21CB" w:rsidRDefault="002D21CB" w:rsidP="000A50ED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B" w:rsidRDefault="002D21CB" w:rsidP="000A50ED">
    <w:pPr>
      <w:pStyle w:val="Pta"/>
      <w:framePr w:wrap="around" w:vAnchor="text" w:hAnchor="margin" w:xAlign="right" w:y="1"/>
      <w:jc w:val="right"/>
      <w:rPr>
        <w:rStyle w:val="slostrany"/>
      </w:rPr>
    </w:pPr>
  </w:p>
  <w:p w:rsidR="002D21CB" w:rsidRDefault="002D21CB" w:rsidP="000A50ED">
    <w:pPr>
      <w:pStyle w:val="Pta"/>
      <w:framePr w:wrap="around" w:vAnchor="text" w:hAnchor="margin" w:xAlign="right" w:y="1"/>
      <w:ind w:right="360"/>
      <w:rPr>
        <w:rStyle w:val="slostrany"/>
      </w:rPr>
    </w:pPr>
  </w:p>
  <w:p w:rsidR="002D21CB" w:rsidRDefault="002D21CB" w:rsidP="000A50ED">
    <w:pPr>
      <w:pStyle w:val="Pta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CB" w:rsidRDefault="002D21CB" w:rsidP="000A50ED">
    <w:pPr>
      <w:pStyle w:val="Pta"/>
      <w:framePr w:wrap="around" w:vAnchor="text" w:hAnchor="margin" w:xAlign="right" w:y="1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4BCE">
      <w:rPr>
        <w:rStyle w:val="slostrany"/>
        <w:noProof/>
      </w:rPr>
      <w:t>12</w:t>
    </w:r>
    <w:r>
      <w:rPr>
        <w:rStyle w:val="slostrany"/>
      </w:rPr>
      <w:fldChar w:fldCharType="end"/>
    </w:r>
  </w:p>
  <w:p w:rsidR="002D21CB" w:rsidRDefault="002D21CB" w:rsidP="000A50ED">
    <w:pPr>
      <w:pStyle w:val="Pta"/>
      <w:framePr w:wrap="around" w:vAnchor="text" w:hAnchor="margin" w:xAlign="right" w:y="1"/>
      <w:ind w:right="360"/>
      <w:rPr>
        <w:rStyle w:val="slostrany"/>
      </w:rPr>
    </w:pPr>
  </w:p>
  <w:p w:rsidR="002D21CB" w:rsidRDefault="002D21CB" w:rsidP="000A50ED">
    <w:pPr>
      <w:pStyle w:val="Pt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41" w:rsidRDefault="003C5941">
      <w:r>
        <w:separator/>
      </w:r>
    </w:p>
  </w:footnote>
  <w:footnote w:type="continuationSeparator" w:id="0">
    <w:p w:rsidR="003C5941" w:rsidRDefault="003C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BA"/>
    <w:multiLevelType w:val="hybridMultilevel"/>
    <w:tmpl w:val="BE5E9052"/>
    <w:lvl w:ilvl="0" w:tplc="E22C426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>
    <w:nsid w:val="07FE5BFE"/>
    <w:multiLevelType w:val="hybridMultilevel"/>
    <w:tmpl w:val="E7D46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79ED"/>
    <w:multiLevelType w:val="hybridMultilevel"/>
    <w:tmpl w:val="A3F6A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78BF"/>
    <w:multiLevelType w:val="multilevel"/>
    <w:tmpl w:val="EECC92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5C74D1"/>
    <w:multiLevelType w:val="multilevel"/>
    <w:tmpl w:val="206E67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3843"/>
    <w:multiLevelType w:val="hybridMultilevel"/>
    <w:tmpl w:val="206E67A4"/>
    <w:lvl w:ilvl="0" w:tplc="B386A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5848"/>
    <w:multiLevelType w:val="hybridMultilevel"/>
    <w:tmpl w:val="EF925834"/>
    <w:lvl w:ilvl="0" w:tplc="7D6866B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34334"/>
    <w:multiLevelType w:val="hybridMultilevel"/>
    <w:tmpl w:val="BA92F152"/>
    <w:lvl w:ilvl="0" w:tplc="E22C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53F1"/>
    <w:multiLevelType w:val="hybridMultilevel"/>
    <w:tmpl w:val="412C981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E6A2F"/>
    <w:multiLevelType w:val="hybridMultilevel"/>
    <w:tmpl w:val="745A3EFC"/>
    <w:lvl w:ilvl="0" w:tplc="E22C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89"/>
    <w:rsid w:val="00015239"/>
    <w:rsid w:val="00052F89"/>
    <w:rsid w:val="00055179"/>
    <w:rsid w:val="00073177"/>
    <w:rsid w:val="000750ED"/>
    <w:rsid w:val="00075675"/>
    <w:rsid w:val="00083B2C"/>
    <w:rsid w:val="000862CE"/>
    <w:rsid w:val="000955A7"/>
    <w:rsid w:val="000A12FA"/>
    <w:rsid w:val="000A50ED"/>
    <w:rsid w:val="000B33F5"/>
    <w:rsid w:val="000E3B87"/>
    <w:rsid w:val="0010641E"/>
    <w:rsid w:val="00116E76"/>
    <w:rsid w:val="00176458"/>
    <w:rsid w:val="00187D5F"/>
    <w:rsid w:val="001A45A5"/>
    <w:rsid w:val="001A613A"/>
    <w:rsid w:val="001A785E"/>
    <w:rsid w:val="001B5D16"/>
    <w:rsid w:val="001D4112"/>
    <w:rsid w:val="001D50B1"/>
    <w:rsid w:val="001E3469"/>
    <w:rsid w:val="00204BCE"/>
    <w:rsid w:val="002156AE"/>
    <w:rsid w:val="00223593"/>
    <w:rsid w:val="00224BBE"/>
    <w:rsid w:val="00226197"/>
    <w:rsid w:val="0023193F"/>
    <w:rsid w:val="0026083C"/>
    <w:rsid w:val="00284673"/>
    <w:rsid w:val="00285188"/>
    <w:rsid w:val="00290650"/>
    <w:rsid w:val="00293C5D"/>
    <w:rsid w:val="002A7A19"/>
    <w:rsid w:val="002B2FA7"/>
    <w:rsid w:val="002C4563"/>
    <w:rsid w:val="002D21CB"/>
    <w:rsid w:val="00304C1F"/>
    <w:rsid w:val="0030580C"/>
    <w:rsid w:val="0037095A"/>
    <w:rsid w:val="003738F0"/>
    <w:rsid w:val="00384240"/>
    <w:rsid w:val="00392A29"/>
    <w:rsid w:val="00393249"/>
    <w:rsid w:val="003A1570"/>
    <w:rsid w:val="003C389D"/>
    <w:rsid w:val="003C5941"/>
    <w:rsid w:val="003E02A0"/>
    <w:rsid w:val="003E66E5"/>
    <w:rsid w:val="003F5D7B"/>
    <w:rsid w:val="00420629"/>
    <w:rsid w:val="00422660"/>
    <w:rsid w:val="00433554"/>
    <w:rsid w:val="0044581F"/>
    <w:rsid w:val="00454ECE"/>
    <w:rsid w:val="00456F2A"/>
    <w:rsid w:val="00463F9C"/>
    <w:rsid w:val="004703B9"/>
    <w:rsid w:val="004869B2"/>
    <w:rsid w:val="00490B1E"/>
    <w:rsid w:val="004926FA"/>
    <w:rsid w:val="004A6400"/>
    <w:rsid w:val="004D0DEC"/>
    <w:rsid w:val="004E3B33"/>
    <w:rsid w:val="004F3AFA"/>
    <w:rsid w:val="00504FF8"/>
    <w:rsid w:val="0052034F"/>
    <w:rsid w:val="00530E31"/>
    <w:rsid w:val="00544736"/>
    <w:rsid w:val="0057597C"/>
    <w:rsid w:val="005C032E"/>
    <w:rsid w:val="005C741B"/>
    <w:rsid w:val="005E4D13"/>
    <w:rsid w:val="005F4810"/>
    <w:rsid w:val="00607EEE"/>
    <w:rsid w:val="00622BC0"/>
    <w:rsid w:val="006240B0"/>
    <w:rsid w:val="00632D72"/>
    <w:rsid w:val="006504C2"/>
    <w:rsid w:val="00660065"/>
    <w:rsid w:val="0066219E"/>
    <w:rsid w:val="00666CFC"/>
    <w:rsid w:val="0068445D"/>
    <w:rsid w:val="00684D9A"/>
    <w:rsid w:val="006A33F5"/>
    <w:rsid w:val="006A3540"/>
    <w:rsid w:val="006A4B14"/>
    <w:rsid w:val="006C0650"/>
    <w:rsid w:val="006E76F6"/>
    <w:rsid w:val="0070041F"/>
    <w:rsid w:val="00714424"/>
    <w:rsid w:val="0071735A"/>
    <w:rsid w:val="007209AA"/>
    <w:rsid w:val="00741D7E"/>
    <w:rsid w:val="00744E8C"/>
    <w:rsid w:val="0076240B"/>
    <w:rsid w:val="00784083"/>
    <w:rsid w:val="007853BA"/>
    <w:rsid w:val="0078632A"/>
    <w:rsid w:val="007A5579"/>
    <w:rsid w:val="007B62DB"/>
    <w:rsid w:val="007C458C"/>
    <w:rsid w:val="007E5910"/>
    <w:rsid w:val="007E6B23"/>
    <w:rsid w:val="00807077"/>
    <w:rsid w:val="00812F89"/>
    <w:rsid w:val="00813FE8"/>
    <w:rsid w:val="00831227"/>
    <w:rsid w:val="008400C4"/>
    <w:rsid w:val="0084194F"/>
    <w:rsid w:val="00844167"/>
    <w:rsid w:val="00846CC2"/>
    <w:rsid w:val="0087702B"/>
    <w:rsid w:val="008A6349"/>
    <w:rsid w:val="008B21E1"/>
    <w:rsid w:val="008C5360"/>
    <w:rsid w:val="008C78B6"/>
    <w:rsid w:val="008D7B59"/>
    <w:rsid w:val="008E1548"/>
    <w:rsid w:val="008E190B"/>
    <w:rsid w:val="00900C3F"/>
    <w:rsid w:val="00916C8D"/>
    <w:rsid w:val="0092071B"/>
    <w:rsid w:val="00932AB4"/>
    <w:rsid w:val="00964541"/>
    <w:rsid w:val="009675D7"/>
    <w:rsid w:val="0099047B"/>
    <w:rsid w:val="009E37DD"/>
    <w:rsid w:val="009F32AD"/>
    <w:rsid w:val="009F5CA5"/>
    <w:rsid w:val="00A20F65"/>
    <w:rsid w:val="00A24081"/>
    <w:rsid w:val="00A262FF"/>
    <w:rsid w:val="00A51B2C"/>
    <w:rsid w:val="00A52B3B"/>
    <w:rsid w:val="00A55C4E"/>
    <w:rsid w:val="00A73888"/>
    <w:rsid w:val="00A93DE8"/>
    <w:rsid w:val="00A9662F"/>
    <w:rsid w:val="00AB3A11"/>
    <w:rsid w:val="00AE2480"/>
    <w:rsid w:val="00AE48DC"/>
    <w:rsid w:val="00B12AF2"/>
    <w:rsid w:val="00B16BF8"/>
    <w:rsid w:val="00B20A6F"/>
    <w:rsid w:val="00B24E54"/>
    <w:rsid w:val="00B2508F"/>
    <w:rsid w:val="00B72A7C"/>
    <w:rsid w:val="00B733B1"/>
    <w:rsid w:val="00B7790A"/>
    <w:rsid w:val="00B875F9"/>
    <w:rsid w:val="00BA1675"/>
    <w:rsid w:val="00BA5D65"/>
    <w:rsid w:val="00BB0213"/>
    <w:rsid w:val="00BD148D"/>
    <w:rsid w:val="00BD3AF3"/>
    <w:rsid w:val="00C05E33"/>
    <w:rsid w:val="00C32284"/>
    <w:rsid w:val="00C357F1"/>
    <w:rsid w:val="00C37557"/>
    <w:rsid w:val="00C42C96"/>
    <w:rsid w:val="00C458C4"/>
    <w:rsid w:val="00C56384"/>
    <w:rsid w:val="00C75093"/>
    <w:rsid w:val="00C8168A"/>
    <w:rsid w:val="00C95CA3"/>
    <w:rsid w:val="00C96DA9"/>
    <w:rsid w:val="00CA2B28"/>
    <w:rsid w:val="00CA2DE9"/>
    <w:rsid w:val="00CB05EE"/>
    <w:rsid w:val="00D27708"/>
    <w:rsid w:val="00D43774"/>
    <w:rsid w:val="00D54BDB"/>
    <w:rsid w:val="00D62C44"/>
    <w:rsid w:val="00D712DE"/>
    <w:rsid w:val="00D72567"/>
    <w:rsid w:val="00D85273"/>
    <w:rsid w:val="00D86789"/>
    <w:rsid w:val="00D93A15"/>
    <w:rsid w:val="00DA2544"/>
    <w:rsid w:val="00DB7C75"/>
    <w:rsid w:val="00DD04E7"/>
    <w:rsid w:val="00DD7C09"/>
    <w:rsid w:val="00DD7E24"/>
    <w:rsid w:val="00DE2C1C"/>
    <w:rsid w:val="00E135F3"/>
    <w:rsid w:val="00E32229"/>
    <w:rsid w:val="00E37C9D"/>
    <w:rsid w:val="00E419FC"/>
    <w:rsid w:val="00E47F43"/>
    <w:rsid w:val="00E53A59"/>
    <w:rsid w:val="00E65484"/>
    <w:rsid w:val="00E731AE"/>
    <w:rsid w:val="00E82D42"/>
    <w:rsid w:val="00E92B59"/>
    <w:rsid w:val="00E9668A"/>
    <w:rsid w:val="00EA393F"/>
    <w:rsid w:val="00EA4A7F"/>
    <w:rsid w:val="00ED10A2"/>
    <w:rsid w:val="00F04883"/>
    <w:rsid w:val="00F04B58"/>
    <w:rsid w:val="00F10E02"/>
    <w:rsid w:val="00F1350D"/>
    <w:rsid w:val="00F20B1A"/>
    <w:rsid w:val="00F44119"/>
    <w:rsid w:val="00F50214"/>
    <w:rsid w:val="00F50D1E"/>
    <w:rsid w:val="00F6455B"/>
    <w:rsid w:val="00F772DC"/>
    <w:rsid w:val="00F8142C"/>
    <w:rsid w:val="00F90BEA"/>
    <w:rsid w:val="00F91D57"/>
    <w:rsid w:val="00F9419A"/>
    <w:rsid w:val="00FA143E"/>
    <w:rsid w:val="00FB5EDA"/>
    <w:rsid w:val="00FB7E66"/>
    <w:rsid w:val="00FE03B7"/>
    <w:rsid w:val="00FE05B5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520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3A1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1350D"/>
    <w:rPr>
      <w:b/>
      <w:bCs/>
    </w:rPr>
  </w:style>
  <w:style w:type="paragraph" w:styleId="Pta">
    <w:name w:val="footer"/>
    <w:basedOn w:val="Normlny"/>
    <w:rsid w:val="000A50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A50ED"/>
  </w:style>
  <w:style w:type="paragraph" w:styleId="Hlavika">
    <w:name w:val="header"/>
    <w:basedOn w:val="Normlny"/>
    <w:rsid w:val="000A50ED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Predvolenpsmoodseku"/>
    <w:link w:val="Nadpis2"/>
    <w:uiPriority w:val="9"/>
    <w:rsid w:val="0052034F"/>
    <w:rPr>
      <w:b/>
      <w:bCs/>
      <w:sz w:val="36"/>
      <w:szCs w:val="36"/>
    </w:rPr>
  </w:style>
  <w:style w:type="character" w:styleId="Zvraznenie">
    <w:name w:val="Emphasis"/>
    <w:basedOn w:val="Predvolenpsmoodseku"/>
    <w:uiPriority w:val="20"/>
    <w:qFormat/>
    <w:rsid w:val="0052034F"/>
    <w:rPr>
      <w:i/>
      <w:iCs/>
    </w:rPr>
  </w:style>
  <w:style w:type="paragraph" w:styleId="Odsekzoznamu">
    <w:name w:val="List Paragraph"/>
    <w:basedOn w:val="Normlny"/>
    <w:uiPriority w:val="34"/>
    <w:qFormat/>
    <w:rsid w:val="00E419FC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863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8632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D3A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520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3A1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1350D"/>
    <w:rPr>
      <w:b/>
      <w:bCs/>
    </w:rPr>
  </w:style>
  <w:style w:type="paragraph" w:styleId="Pta">
    <w:name w:val="footer"/>
    <w:basedOn w:val="Normlny"/>
    <w:rsid w:val="000A50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A50ED"/>
  </w:style>
  <w:style w:type="paragraph" w:styleId="Hlavika">
    <w:name w:val="header"/>
    <w:basedOn w:val="Normlny"/>
    <w:rsid w:val="000A50ED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Predvolenpsmoodseku"/>
    <w:link w:val="Nadpis2"/>
    <w:uiPriority w:val="9"/>
    <w:rsid w:val="0052034F"/>
    <w:rPr>
      <w:b/>
      <w:bCs/>
      <w:sz w:val="36"/>
      <w:szCs w:val="36"/>
    </w:rPr>
  </w:style>
  <w:style w:type="character" w:styleId="Zvraznenie">
    <w:name w:val="Emphasis"/>
    <w:basedOn w:val="Predvolenpsmoodseku"/>
    <w:uiPriority w:val="20"/>
    <w:qFormat/>
    <w:rsid w:val="0052034F"/>
    <w:rPr>
      <w:i/>
      <w:iCs/>
    </w:rPr>
  </w:style>
  <w:style w:type="paragraph" w:styleId="Odsekzoznamu">
    <w:name w:val="List Paragraph"/>
    <w:basedOn w:val="Normlny"/>
    <w:uiPriority w:val="34"/>
    <w:qFormat/>
    <w:rsid w:val="00E419FC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863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8632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D3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msjsimka.sk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1479-BF86-4B25-B7A4-50FBAEFA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4170</Words>
  <Characters>23770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 A T E R S K Á   Š K O L A  L I M B O V Á   26,   010 07   Ž I L I N A</vt:lpstr>
      <vt:lpstr>M A T E R S K Á   Š K O L A  L I M B O V Á   26,   010 07   Ž I L I N A</vt:lpstr>
    </vt:vector>
  </TitlesOfParts>
  <Company>Sunsoft Plus, spol. s r. o.</Company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S K Á   Š K O L A  L I M B O V Á   26,   010 07   Ž I L I N A</dc:title>
  <dc:creator>Admin</dc:creator>
  <cp:lastModifiedBy>Kesegová</cp:lastModifiedBy>
  <cp:revision>6</cp:revision>
  <cp:lastPrinted>2013-06-04T09:58:00Z</cp:lastPrinted>
  <dcterms:created xsi:type="dcterms:W3CDTF">2016-09-04T08:47:00Z</dcterms:created>
  <dcterms:modified xsi:type="dcterms:W3CDTF">2016-09-09T10:18:00Z</dcterms:modified>
</cp:coreProperties>
</file>